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2124" w:firstLine="707.9999999999998"/>
        <w:rPr>
          <w:rFonts w:ascii="Geo" w:cs="Geo" w:eastAsia="Geo" w:hAnsi="Geo"/>
          <w:color w:val="ff0000"/>
          <w:sz w:val="80"/>
          <w:szCs w:val="80"/>
        </w:rPr>
      </w:pPr>
      <w:r w:rsidDel="00000000" w:rsidR="00000000" w:rsidRPr="00000000">
        <w:rPr>
          <w:rFonts w:ascii="Geo" w:cs="Geo" w:eastAsia="Geo" w:hAnsi="Geo"/>
          <w:color w:val="ff0000"/>
          <w:sz w:val="80"/>
          <w:szCs w:val="80"/>
          <w:rtl w:val="0"/>
        </w:rPr>
        <w:t xml:space="preserve">L’info Parents</w:t>
      </w:r>
      <w:r w:rsidDel="00000000" w:rsidR="00000000" w:rsidRPr="00000000">
        <w:rPr>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4933950</wp:posOffset>
            </wp:positionH>
            <wp:positionV relativeFrom="paragraph">
              <wp:posOffset>-160130</wp:posOffset>
            </wp:positionV>
            <wp:extent cx="1700664" cy="1172636"/>
            <wp:effectExtent b="0" l="0" r="0" t="0"/>
            <wp:wrapNone/>
            <wp:docPr id="16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700664" cy="117263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368300</wp:posOffset>
                </wp:positionV>
                <wp:extent cx="4067175" cy="658768"/>
                <wp:effectExtent b="0" l="0" r="0" t="0"/>
                <wp:wrapNone/>
                <wp:docPr id="165" name=""/>
                <a:graphic>
                  <a:graphicData uri="http://schemas.microsoft.com/office/word/2010/wordprocessingShape">
                    <wps:wsp>
                      <wps:cNvSpPr/>
                      <wps:cNvPr id="2" name="Shape 2"/>
                      <wps:spPr>
                        <a:xfrm>
                          <a:off x="3326700" y="3459960"/>
                          <a:ext cx="4038600" cy="6400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1"/>
                                <w:i w:val="0"/>
                                <w:smallCaps w:val="0"/>
                                <w:strike w:val="0"/>
                                <w:color w:val="ffc000"/>
                                <w:sz w:val="72"/>
                                <w:vertAlign w:val="baseline"/>
                              </w:rPr>
                              <w:t xml:space="preserve">Septembre 202</w:t>
                            </w:r>
                            <w:r w:rsidDel="00000000" w:rsidR="00000000" w:rsidRPr="00000000">
                              <w:rPr>
                                <w:rFonts w:ascii="Century Gothic" w:cs="Century Gothic" w:eastAsia="Century Gothic" w:hAnsi="Century Gothic"/>
                                <w:b w:val="1"/>
                                <w:i w:val="0"/>
                                <w:smallCaps w:val="0"/>
                                <w:strike w:val="0"/>
                                <w:color w:val="ffc000"/>
                                <w:sz w:val="72"/>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368300</wp:posOffset>
                </wp:positionV>
                <wp:extent cx="4067175" cy="658768"/>
                <wp:effectExtent b="0" l="0" r="0" t="0"/>
                <wp:wrapNone/>
                <wp:docPr id="165"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067175" cy="658768"/>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3814</wp:posOffset>
            </wp:positionH>
            <wp:positionV relativeFrom="paragraph">
              <wp:posOffset>-153031</wp:posOffset>
            </wp:positionV>
            <wp:extent cx="1267460" cy="777240"/>
            <wp:effectExtent b="0" l="0" r="0" t="0"/>
            <wp:wrapNone/>
            <wp:docPr id="176" name="image12.jpg"/>
            <a:graphic>
              <a:graphicData uri="http://schemas.openxmlformats.org/drawingml/2006/picture">
                <pic:pic>
                  <pic:nvPicPr>
                    <pic:cNvPr id="0" name="image12.jpg"/>
                    <pic:cNvPicPr preferRelativeResize="0"/>
                  </pic:nvPicPr>
                  <pic:blipFill>
                    <a:blip r:embed="rId9"/>
                    <a:srcRect b="0" l="0" r="0" t="0"/>
                    <a:stretch>
                      <a:fillRect/>
                    </a:stretch>
                  </pic:blipFill>
                  <pic:spPr>
                    <a:xfrm>
                      <a:off x="0" y="0"/>
                      <a:ext cx="1267460" cy="777240"/>
                    </a:xfrm>
                    <a:prstGeom prst="rect"/>
                    <a:ln/>
                  </pic:spPr>
                </pic:pic>
              </a:graphicData>
            </a:graphic>
          </wp:anchor>
        </w:drawing>
      </w:r>
    </w:p>
    <w:p w:rsidR="00000000" w:rsidDel="00000000" w:rsidP="00000000" w:rsidRDefault="00000000" w:rsidRPr="00000000" w14:paraId="00000002">
      <w:pPr>
        <w:spacing w:after="0" w:lineRule="auto"/>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03">
      <w:pPr>
        <w:spacing w:after="0" w:lineRule="auto"/>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04">
      <w:pPr>
        <w:spacing w:after="0" w:lineRule="auto"/>
        <w:jc w:val="center"/>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05">
      <w:pPr>
        <w:spacing w:after="0" w:lineRule="auto"/>
        <w:jc w:val="center"/>
        <w:rPr>
          <w:rFonts w:ascii="Century Gothic" w:cs="Century Gothic" w:eastAsia="Century Gothic" w:hAnsi="Century Gothic"/>
          <w:sz w:val="16"/>
          <w:szCs w:val="16"/>
        </w:rPr>
      </w:pPr>
      <w:r w:rsidDel="00000000" w:rsidR="00000000" w:rsidRPr="00000000">
        <w:rPr>
          <w:rtl w:val="0"/>
        </w:rPr>
      </w:r>
    </w:p>
    <w:tbl>
      <w:tblPr>
        <w:tblStyle w:val="Table1"/>
        <w:tblW w:w="969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7289"/>
        <w:tblGridChange w:id="0">
          <w:tblGrid>
            <w:gridCol w:w="2410"/>
            <w:gridCol w:w="7289"/>
          </w:tblGrid>
        </w:tblGridChange>
      </w:tblGrid>
      <w:tr>
        <w:trPr>
          <w:cantSplit w:val="0"/>
          <w:trHeight w:val="297" w:hRule="atLeast"/>
          <w:tblHeader w:val="0"/>
        </w:trPr>
        <w:tc>
          <w:tcPr>
            <w:gridSpan w:val="2"/>
            <w:shd w:fill="00b050" w:val="clear"/>
          </w:tcPr>
          <w:p w:rsidR="00000000" w:rsidDel="00000000" w:rsidP="00000000" w:rsidRDefault="00000000" w:rsidRPr="00000000" w14:paraId="00000006">
            <w:pPr>
              <w:spacing w:after="0" w:lineRule="auto"/>
              <w:jc w:val="center"/>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Dates à retenir</w:t>
            </w:r>
          </w:p>
        </w:tc>
      </w:tr>
      <w:tr>
        <w:trPr>
          <w:cantSplit w:val="0"/>
          <w:trHeight w:val="307" w:hRule="atLeast"/>
          <w:tblHeader w:val="0"/>
        </w:trPr>
        <w:tc>
          <w:tcPr>
            <w:shd w:fill="auto" w:val="clear"/>
          </w:tcPr>
          <w:p w:rsidR="00000000" w:rsidDel="00000000" w:rsidP="00000000" w:rsidRDefault="00000000" w:rsidRPr="00000000" w14:paraId="00000008">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1er septembre</w:t>
            </w:r>
          </w:p>
        </w:tc>
        <w:tc>
          <w:tcPr>
            <w:shd w:fill="auto" w:val="clear"/>
            <w:vAlign w:val="center"/>
          </w:tcPr>
          <w:p w:rsidR="00000000" w:rsidDel="00000000" w:rsidP="00000000" w:rsidRDefault="00000000" w:rsidRPr="00000000" w14:paraId="00000009">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Congé de la Fête du Travail</w:t>
            </w:r>
          </w:p>
        </w:tc>
      </w:tr>
      <w:tr>
        <w:trPr>
          <w:cantSplit w:val="0"/>
          <w:trHeight w:val="297" w:hRule="atLeast"/>
          <w:tblHeader w:val="0"/>
        </w:trPr>
        <w:tc>
          <w:tcPr>
            <w:shd w:fill="auto" w:val="clear"/>
          </w:tcPr>
          <w:p w:rsidR="00000000" w:rsidDel="00000000" w:rsidP="00000000" w:rsidRDefault="00000000" w:rsidRPr="00000000" w14:paraId="0000000A">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3 septembre </w:t>
            </w:r>
          </w:p>
        </w:tc>
        <w:tc>
          <w:tcPr>
            <w:shd w:fill="auto" w:val="clear"/>
            <w:vAlign w:val="center"/>
          </w:tcPr>
          <w:p w:rsidR="00000000" w:rsidDel="00000000" w:rsidP="00000000" w:rsidRDefault="00000000" w:rsidRPr="00000000" w14:paraId="0000000B">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Rencontre de parents pour tous</w:t>
            </w:r>
          </w:p>
        </w:tc>
      </w:tr>
      <w:tr>
        <w:trPr>
          <w:cantSplit w:val="0"/>
          <w:trHeight w:val="297" w:hRule="atLeast"/>
          <w:tblHeader w:val="0"/>
        </w:trPr>
        <w:tc>
          <w:tcPr>
            <w:shd w:fill="auto" w:val="clear"/>
          </w:tcPr>
          <w:p w:rsidR="00000000" w:rsidDel="00000000" w:rsidP="00000000" w:rsidRDefault="00000000" w:rsidRPr="00000000" w14:paraId="0000000C">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3 septembre</w:t>
            </w:r>
          </w:p>
        </w:tc>
        <w:tc>
          <w:tcPr>
            <w:shd w:fill="auto" w:val="clear"/>
            <w:vAlign w:val="center"/>
          </w:tcPr>
          <w:p w:rsidR="00000000" w:rsidDel="00000000" w:rsidP="00000000" w:rsidRDefault="00000000" w:rsidRPr="00000000" w14:paraId="0000000D">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Assemblée générale de parents</w:t>
            </w:r>
          </w:p>
        </w:tc>
      </w:tr>
      <w:tr>
        <w:trPr>
          <w:cantSplit w:val="0"/>
          <w:trHeight w:val="297" w:hRule="atLeast"/>
          <w:tblHeader w:val="0"/>
        </w:trPr>
        <w:tc>
          <w:tcPr>
            <w:shd w:fill="auto" w:val="clear"/>
          </w:tcPr>
          <w:p w:rsidR="00000000" w:rsidDel="00000000" w:rsidP="00000000" w:rsidRDefault="00000000" w:rsidRPr="00000000" w14:paraId="0000000E">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24 septembre</w:t>
            </w:r>
          </w:p>
        </w:tc>
        <w:tc>
          <w:tcPr>
            <w:shd w:fill="auto" w:val="clear"/>
            <w:vAlign w:val="center"/>
          </w:tcPr>
          <w:p w:rsidR="00000000" w:rsidDel="00000000" w:rsidP="00000000" w:rsidRDefault="00000000" w:rsidRPr="00000000" w14:paraId="0000000F">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Journée pédagogique flottante</w:t>
            </w:r>
          </w:p>
        </w:tc>
      </w:tr>
      <w:tr>
        <w:trPr>
          <w:cantSplit w:val="0"/>
          <w:trHeight w:val="297" w:hRule="atLeast"/>
          <w:tblHeader w:val="0"/>
        </w:trPr>
        <w:tc>
          <w:tcPr>
            <w:shd w:fill="auto" w:val="clear"/>
          </w:tcPr>
          <w:p w:rsidR="00000000" w:rsidDel="00000000" w:rsidP="00000000" w:rsidRDefault="00000000" w:rsidRPr="00000000" w14:paraId="00000010">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30 septembre</w:t>
            </w:r>
          </w:p>
        </w:tc>
        <w:tc>
          <w:tcPr>
            <w:shd w:fill="auto" w:val="clear"/>
            <w:vAlign w:val="center"/>
          </w:tcPr>
          <w:p w:rsidR="00000000" w:rsidDel="00000000" w:rsidP="00000000" w:rsidRDefault="00000000" w:rsidRPr="00000000" w14:paraId="00000011">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Chanson à l’école/Fête des récoltes</w:t>
            </w:r>
          </w:p>
        </w:tc>
      </w:tr>
      <w:tr>
        <w:trPr>
          <w:cantSplit w:val="0"/>
          <w:trHeight w:val="297" w:hRule="atLeast"/>
          <w:tblHeader w:val="0"/>
        </w:trPr>
        <w:tc>
          <w:tcPr>
            <w:shd w:fill="auto" w:val="clear"/>
          </w:tcPr>
          <w:p w:rsidR="00000000" w:rsidDel="00000000" w:rsidP="00000000" w:rsidRDefault="00000000" w:rsidRPr="00000000" w14:paraId="00000012">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30 septembre</w:t>
            </w:r>
          </w:p>
        </w:tc>
        <w:tc>
          <w:tcPr>
            <w:shd w:fill="auto" w:val="clear"/>
            <w:vAlign w:val="center"/>
          </w:tcPr>
          <w:p w:rsidR="00000000" w:rsidDel="00000000" w:rsidP="00000000" w:rsidRDefault="00000000" w:rsidRPr="00000000" w14:paraId="00000013">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Déclaration de clientèle</w:t>
            </w:r>
          </w:p>
        </w:tc>
      </w:tr>
      <w:tr>
        <w:trPr>
          <w:cantSplit w:val="0"/>
          <w:trHeight w:val="297" w:hRule="atLeast"/>
          <w:tblHeader w:val="0"/>
        </w:trPr>
        <w:tc>
          <w:tcPr>
            <w:shd w:fill="auto" w:val="clear"/>
          </w:tcPr>
          <w:p w:rsidR="00000000" w:rsidDel="00000000" w:rsidP="00000000" w:rsidRDefault="00000000" w:rsidRPr="00000000" w14:paraId="00000014">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10 octobre</w:t>
            </w:r>
          </w:p>
        </w:tc>
        <w:tc>
          <w:tcPr>
            <w:shd w:fill="auto" w:val="clear"/>
            <w:vAlign w:val="center"/>
          </w:tcPr>
          <w:p w:rsidR="00000000" w:rsidDel="00000000" w:rsidP="00000000" w:rsidRDefault="00000000" w:rsidRPr="00000000" w14:paraId="00000015">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Journée pédagogique</w:t>
            </w:r>
          </w:p>
        </w:tc>
      </w:tr>
      <w:tr>
        <w:trPr>
          <w:cantSplit w:val="0"/>
          <w:trHeight w:val="297" w:hRule="atLeast"/>
          <w:tblHeader w:val="0"/>
        </w:trPr>
        <w:tc>
          <w:tcPr>
            <w:shd w:fill="auto" w:val="clear"/>
          </w:tcPr>
          <w:p w:rsidR="00000000" w:rsidDel="00000000" w:rsidP="00000000" w:rsidRDefault="00000000" w:rsidRPr="00000000" w14:paraId="00000016">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13 octobre</w:t>
            </w:r>
          </w:p>
        </w:tc>
        <w:tc>
          <w:tcPr>
            <w:shd w:fill="auto" w:val="clear"/>
            <w:vAlign w:val="center"/>
          </w:tcPr>
          <w:p w:rsidR="00000000" w:rsidDel="00000000" w:rsidP="00000000" w:rsidRDefault="00000000" w:rsidRPr="00000000" w14:paraId="00000017">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Congé de l’Action de grâces</w:t>
            </w:r>
          </w:p>
        </w:tc>
      </w:tr>
      <w:tr>
        <w:trPr>
          <w:cantSplit w:val="0"/>
          <w:trHeight w:val="297" w:hRule="atLeast"/>
          <w:tblHeader w:val="0"/>
        </w:trPr>
        <w:tc>
          <w:tcPr>
            <w:shd w:fill="auto" w:val="clear"/>
          </w:tcPr>
          <w:p w:rsidR="00000000" w:rsidDel="00000000" w:rsidP="00000000" w:rsidRDefault="00000000" w:rsidRPr="00000000" w14:paraId="00000018">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8"/>
                <w:szCs w:val="28"/>
                <w:rtl w:val="0"/>
              </w:rPr>
              <w:t xml:space="preserve">15 octobre</w:t>
            </w:r>
          </w:p>
        </w:tc>
        <w:tc>
          <w:tcPr>
            <w:shd w:fill="auto" w:val="clear"/>
            <w:vAlign w:val="center"/>
          </w:tcPr>
          <w:p w:rsidR="00000000" w:rsidDel="00000000" w:rsidP="00000000" w:rsidRDefault="00000000" w:rsidRPr="00000000" w14:paraId="00000019">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Première communication</w:t>
            </w:r>
          </w:p>
        </w:tc>
      </w:tr>
      <w:tr>
        <w:trPr>
          <w:cantSplit w:val="0"/>
          <w:trHeight w:val="297" w:hRule="atLeast"/>
          <w:tblHeader w:val="0"/>
        </w:trPr>
        <w:tc>
          <w:tcPr>
            <w:shd w:fill="auto" w:val="clear"/>
          </w:tcPr>
          <w:p w:rsidR="00000000" w:rsidDel="00000000" w:rsidP="00000000" w:rsidRDefault="00000000" w:rsidRPr="00000000" w14:paraId="0000001A">
            <w:pPr>
              <w:spacing w:after="0" w:lineRule="auto"/>
              <w:jc w:val="both"/>
              <w:rPr>
                <w:rFonts w:ascii="Century Gothic" w:cs="Century Gothic" w:eastAsia="Century Gothic" w:hAnsi="Century Gothic"/>
                <w:b w:val="1"/>
                <w:sz w:val="28"/>
                <w:szCs w:val="28"/>
              </w:rPr>
            </w:pPr>
            <w:r w:rsidDel="00000000" w:rsidR="00000000" w:rsidRPr="00000000">
              <w:rPr>
                <w:rFonts w:ascii="Century Gothic" w:cs="Century Gothic" w:eastAsia="Century Gothic" w:hAnsi="Century Gothic"/>
                <w:b w:val="1"/>
                <w:sz w:val="26"/>
                <w:szCs w:val="26"/>
                <w:rtl w:val="0"/>
              </w:rPr>
              <w:t xml:space="preserve">7 et 8 octobre</w:t>
            </w:r>
            <w:r w:rsidDel="00000000" w:rsidR="00000000" w:rsidRPr="00000000">
              <w:rPr>
                <w:rtl w:val="0"/>
              </w:rPr>
            </w:r>
          </w:p>
        </w:tc>
        <w:tc>
          <w:tcPr>
            <w:shd w:fill="auto" w:val="clear"/>
            <w:vAlign w:val="center"/>
          </w:tcPr>
          <w:p w:rsidR="00000000" w:rsidDel="00000000" w:rsidP="00000000" w:rsidRDefault="00000000" w:rsidRPr="00000000" w14:paraId="0000001B">
            <w:pPr>
              <w:spacing w:after="0"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Photos scolaires</w:t>
            </w:r>
          </w:p>
        </w:tc>
      </w:tr>
    </w:tbl>
    <w:p w:rsidR="00000000" w:rsidDel="00000000" w:rsidP="00000000" w:rsidRDefault="00000000" w:rsidRPr="00000000" w14:paraId="0000001C">
      <w:pPr>
        <w:spacing w:after="0" w:line="276" w:lineRule="auto"/>
        <w:ind w:left="0" w:firstLine="0"/>
        <w:jc w:val="both"/>
        <w:rPr>
          <w:rFonts w:ascii="Century Gothic" w:cs="Century Gothic" w:eastAsia="Century Gothic" w:hAnsi="Century Gothic"/>
          <w:b w:val="1"/>
          <w:color w:val="ffc000"/>
          <w:sz w:val="20"/>
          <w:szCs w:val="20"/>
          <w:u w:val="single"/>
          <w:shd w:fill="fff2cc" w:val="clear"/>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BALLONS</w:t>
      </w:r>
    </w:p>
    <w:p w:rsidR="00000000" w:rsidDel="00000000" w:rsidP="00000000" w:rsidRDefault="00000000" w:rsidRPr="00000000" w14:paraId="0000001E">
      <w:pPr>
        <w:widowControl w:val="0"/>
        <w:spacing w:after="0" w:before="0" w:line="240" w:lineRule="auto"/>
        <w:jc w:val="both"/>
        <w:rPr>
          <w:rFonts w:ascii="Century Gothic" w:cs="Century Gothic" w:eastAsia="Century Gothic" w:hAnsi="Century Gothic"/>
          <w:color w:val="ffc000"/>
          <w:sz w:val="40"/>
          <w:szCs w:val="40"/>
          <w:u w:val="single"/>
        </w:rPr>
      </w:pPr>
      <w:r w:rsidDel="00000000" w:rsidR="00000000" w:rsidRPr="00000000">
        <w:rPr>
          <w:rFonts w:ascii="Arial Black" w:cs="Arial Black" w:eastAsia="Arial Black" w:hAnsi="Arial Black"/>
          <w:sz w:val="18"/>
          <w:szCs w:val="18"/>
          <w:rtl w:val="0"/>
        </w:rPr>
        <w:t xml:space="preserve">Cette année afin d’être en mesure de gérer la cour école, le sdg fournira les ballons pour les activités organisées. Ainsi, les ballons de la maison ne seront pas acceptés.</w:t>
      </w:r>
      <w:r w:rsidDel="00000000" w:rsidR="00000000" w:rsidRPr="00000000">
        <w:rPr>
          <w:rFonts w:ascii="Century Gothic" w:cs="Century Gothic" w:eastAsia="Century Gothic" w:hAnsi="Century Gothic"/>
          <w:color w:val="ffc000"/>
          <w:sz w:val="40"/>
          <w:szCs w:val="40"/>
          <w:u w:val="single"/>
          <w:rtl w:val="0"/>
        </w:rPr>
        <w:t xml:space="preserve"> </w:t>
      </w:r>
    </w:p>
    <w:p w:rsidR="00000000" w:rsidDel="00000000" w:rsidP="00000000" w:rsidRDefault="00000000" w:rsidRPr="00000000" w14:paraId="0000001F">
      <w:pPr>
        <w:spacing w:after="0" w:line="276" w:lineRule="auto"/>
        <w:jc w:val="both"/>
        <w:rPr>
          <w:rFonts w:ascii="Century Gothic" w:cs="Century Gothic" w:eastAsia="Century Gothic" w:hAnsi="Century Gothic"/>
          <w:color w:val="fff2cc"/>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Communication école-famille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5610225</wp:posOffset>
            </wp:positionH>
            <wp:positionV relativeFrom="paragraph">
              <wp:posOffset>221531</wp:posOffset>
            </wp:positionV>
            <wp:extent cx="723265" cy="742950"/>
            <wp:effectExtent b="0" l="0" r="0" t="0"/>
            <wp:wrapSquare wrapText="bothSides" distB="0" distT="0" distL="114300" distR="114300"/>
            <wp:docPr descr="Sent Email Clipart " id="177" name="image10.jpg"/>
            <a:graphic>
              <a:graphicData uri="http://schemas.openxmlformats.org/drawingml/2006/picture">
                <pic:pic>
                  <pic:nvPicPr>
                    <pic:cNvPr descr="Sent Email Clipart " id="0" name="image10.jpg"/>
                    <pic:cNvPicPr preferRelativeResize="0"/>
                  </pic:nvPicPr>
                  <pic:blipFill>
                    <a:blip r:embed="rId10"/>
                    <a:srcRect b="0" l="0" r="0" t="0"/>
                    <a:stretch>
                      <a:fillRect/>
                    </a:stretch>
                  </pic:blipFill>
                  <pic:spPr>
                    <a:xfrm>
                      <a:off x="0" y="0"/>
                      <a:ext cx="723265" cy="742950"/>
                    </a:xfrm>
                    <a:prstGeom prst="rect"/>
                    <a:ln/>
                  </pic:spPr>
                </pic:pic>
              </a:graphicData>
            </a:graphic>
          </wp:anchor>
        </w:drawing>
      </w:r>
    </w:p>
    <w:p w:rsidR="00000000" w:rsidDel="00000000" w:rsidP="00000000" w:rsidRDefault="00000000" w:rsidRPr="00000000" w14:paraId="00000020">
      <w:pPr>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Par souci d’efficacité et pour diminuer notre empreinte écologique quant à l’utilisation du papier, la plupart des communications concernant l’école vous seront transmises par courriel.  Ainsi, il est important que les informations concernant votre adresse courriel soient à jour.  Vous pouvez aviser le secrétariat s’il y a des changements. </w:t>
      </w:r>
    </w:p>
    <w:p w:rsidR="00000000" w:rsidDel="00000000" w:rsidP="00000000" w:rsidRDefault="00000000" w:rsidRPr="00000000" w14:paraId="00000021">
      <w:pPr>
        <w:spacing w:line="276" w:lineRule="auto"/>
        <w:jc w:val="both"/>
        <w:rPr>
          <w:rFonts w:ascii="Century Gothic" w:cs="Century Gothic" w:eastAsia="Century Gothic" w:hAnsi="Century Gothic"/>
          <w:b w:val="1"/>
          <w:color w:val="ffc000"/>
          <w:sz w:val="20"/>
          <w:szCs w:val="20"/>
          <w:u w:val="single"/>
          <w:shd w:fill="fff2cc" w:val="clear"/>
        </w:rPr>
      </w:pPr>
      <w:r w:rsidDel="00000000" w:rsidR="00000000" w:rsidRPr="00000000">
        <w:rPr>
          <w:rFonts w:ascii="Century Gothic" w:cs="Century Gothic" w:eastAsia="Century Gothic" w:hAnsi="Century Gothic"/>
          <w:b w:val="1"/>
          <w:color w:val="ffc000"/>
          <w:sz w:val="20"/>
          <w:szCs w:val="20"/>
          <w:u w:val="single"/>
          <w:shd w:fill="fff2cc" w:val="clear"/>
          <w:rtl w:val="0"/>
        </w:rPr>
        <w:t xml:space="preserve">*** IMPORTANT:</w:t>
      </w:r>
    </w:p>
    <w:p w:rsidR="00000000" w:rsidDel="00000000" w:rsidP="00000000" w:rsidRDefault="00000000" w:rsidRPr="00000000" w14:paraId="00000022">
      <w:pPr>
        <w:spacing w:line="276" w:lineRule="auto"/>
        <w:ind w:left="0" w:firstLine="0"/>
        <w:jc w:val="both"/>
        <w:rPr>
          <w:rFonts w:ascii="Century Gothic" w:cs="Century Gothic" w:eastAsia="Century Gothic" w:hAnsi="Century Gothic"/>
          <w:b w:val="1"/>
          <w:color w:val="ffc000"/>
          <w:sz w:val="20"/>
          <w:szCs w:val="20"/>
          <w:u w:val="single"/>
          <w:shd w:fill="fff2cc" w:val="clear"/>
        </w:rPr>
      </w:pPr>
      <w:r w:rsidDel="00000000" w:rsidR="00000000" w:rsidRPr="00000000">
        <w:rPr>
          <w:rFonts w:ascii="Century Gothic" w:cs="Century Gothic" w:eastAsia="Century Gothic" w:hAnsi="Century Gothic"/>
          <w:b w:val="1"/>
          <w:color w:val="ffc000"/>
          <w:sz w:val="20"/>
          <w:szCs w:val="20"/>
          <w:u w:val="single"/>
          <w:shd w:fill="fff2cc" w:val="clear"/>
          <w:rtl w:val="0"/>
        </w:rPr>
        <w:t xml:space="preserve">Afin de ne pas alourdir la tâche administrative, les appels à la maison (oublis, arrangement avec des amis, etc.), la distribution des médicaments (si votre enfant est malade, il faut le garder à la maison) se feront de façon exceptionnelle. De plus, il serait apprécié de prioriser les visites et les communications essentielles. Merci de votre collaboration et compréhension.</w:t>
      </w:r>
    </w:p>
    <w:p w:rsidR="00000000" w:rsidDel="00000000" w:rsidP="00000000" w:rsidRDefault="00000000" w:rsidRPr="00000000" w14:paraId="00000023">
      <w:pPr>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Site web</w:t>
      </w:r>
    </w:p>
    <w:p w:rsidR="00000000" w:rsidDel="00000000" w:rsidP="00000000" w:rsidRDefault="00000000" w:rsidRPr="00000000" w14:paraId="00000024">
      <w:pPr>
        <w:spacing w:after="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Aussi, dans le but d’informer les parents et d’assurer une communication claire et constante, l’école Val-des-Monts a son propre </w:t>
      </w:r>
      <w:hyperlink r:id="rId11">
        <w:r w:rsidDel="00000000" w:rsidR="00000000" w:rsidRPr="00000000">
          <w:rPr>
            <w:rFonts w:ascii="Arial Black" w:cs="Arial Black" w:eastAsia="Arial Black" w:hAnsi="Arial Black"/>
            <w:color w:val="1155cc"/>
            <w:sz w:val="18"/>
            <w:szCs w:val="18"/>
            <w:u w:val="single"/>
            <w:rtl w:val="0"/>
          </w:rPr>
          <w:t xml:space="preserve">site web</w:t>
        </w:r>
      </w:hyperlink>
      <w:r w:rsidDel="00000000" w:rsidR="00000000" w:rsidRPr="00000000">
        <w:rPr>
          <w:rFonts w:ascii="Arial Black" w:cs="Arial Black" w:eastAsia="Arial Black" w:hAnsi="Arial Black"/>
          <w:sz w:val="18"/>
          <w:szCs w:val="18"/>
          <w:rtl w:val="0"/>
        </w:rPr>
        <w:t xml:space="preserve">.  Il s’agit d’un outil supplémentaire qui permettra aux parents d’aller chercher l’information souhaitée rapidement tout en prenant connaissance de ce qui se passe à notre école.  N’hésitez pas à nous faire part de vos commentaires. </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80645</wp:posOffset>
            </wp:positionV>
            <wp:extent cx="810700" cy="694690"/>
            <wp:effectExtent b="0" l="0" r="0" t="0"/>
            <wp:wrapSquare wrapText="bothSides" distB="0" distT="0" distL="114300" distR="114300"/>
            <wp:docPr descr="Illustration Site Web Png , Free Transparent Clipart - ClipartKey" id="174" name="image11.png"/>
            <a:graphic>
              <a:graphicData uri="http://schemas.openxmlformats.org/drawingml/2006/picture">
                <pic:pic>
                  <pic:nvPicPr>
                    <pic:cNvPr descr="Illustration Site Web Png , Free Transparent Clipart - ClipartKey" id="0" name="image11.png"/>
                    <pic:cNvPicPr preferRelativeResize="0"/>
                  </pic:nvPicPr>
                  <pic:blipFill>
                    <a:blip r:embed="rId12"/>
                    <a:srcRect b="0" l="0" r="0" t="0"/>
                    <a:stretch>
                      <a:fillRect/>
                    </a:stretch>
                  </pic:blipFill>
                  <pic:spPr>
                    <a:xfrm>
                      <a:off x="0" y="0"/>
                      <a:ext cx="810700" cy="6946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5242560</wp:posOffset>
            </wp:positionH>
            <wp:positionV relativeFrom="paragraph">
              <wp:posOffset>150495</wp:posOffset>
            </wp:positionV>
            <wp:extent cx="1146421" cy="875665"/>
            <wp:effectExtent b="0" l="0" r="0" t="0"/>
            <wp:wrapSquare wrapText="bothSides" distB="0" distT="0" distL="114300" distR="114300"/>
            <wp:docPr descr="Service de garde avant et après l&amp;#39;école – École La Prairie - École La  Prairie (PM à 12) †" id="172" name="image1.jpg"/>
            <a:graphic>
              <a:graphicData uri="http://schemas.openxmlformats.org/drawingml/2006/picture">
                <pic:pic>
                  <pic:nvPicPr>
                    <pic:cNvPr descr="Service de garde avant et après l&amp;#39;école – École La Prairie - École La  Prairie (PM à 12) †" id="0" name="image1.jpg"/>
                    <pic:cNvPicPr preferRelativeResize="0"/>
                  </pic:nvPicPr>
                  <pic:blipFill>
                    <a:blip r:embed="rId13"/>
                    <a:srcRect b="0" l="0" r="0" t="0"/>
                    <a:stretch>
                      <a:fillRect/>
                    </a:stretch>
                  </pic:blipFill>
                  <pic:spPr>
                    <a:xfrm>
                      <a:off x="0" y="0"/>
                      <a:ext cx="1146421" cy="875665"/>
                    </a:xfrm>
                    <a:prstGeom prst="rect"/>
                    <a:ln/>
                  </pic:spPr>
                </pic:pic>
              </a:graphicData>
            </a:graphic>
          </wp:anchor>
        </w:drawing>
      </w:r>
    </w:p>
    <w:p w:rsidR="00000000" w:rsidDel="00000000" w:rsidP="00000000" w:rsidRDefault="00000000" w:rsidRPr="00000000" w14:paraId="00000025">
      <w:pPr>
        <w:spacing w:after="0" w:lineRule="auto"/>
        <w:jc w:val="both"/>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14:paraId="00000026">
      <w:pPr>
        <w:spacing w:after="0" w:lineRule="auto"/>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Service de garde</w:t>
      </w:r>
    </w:p>
    <w:p w:rsidR="00000000" w:rsidDel="00000000" w:rsidP="00000000" w:rsidRDefault="00000000" w:rsidRPr="00000000" w14:paraId="00000027">
      <w:pPr>
        <w:spacing w:after="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Pour le paiement des frais de garde, nous vous demandons, dans la mesure du possible, de privilégier le paiement en ligne ou par carte de crédit ou de débit.</w:t>
      </w:r>
    </w:p>
    <w:p w:rsidR="00000000" w:rsidDel="00000000" w:rsidP="00000000" w:rsidRDefault="00000000" w:rsidRPr="00000000" w14:paraId="00000028">
      <w:pPr>
        <w:spacing w:after="0" w:lineRule="auto"/>
        <w:jc w:val="both"/>
        <w:rPr>
          <w:rFonts w:ascii="Century Gothic" w:cs="Century Gothic" w:eastAsia="Century Gothic" w:hAnsi="Century Gothic"/>
          <w:color w:val="a6a6a6"/>
          <w:sz w:val="40"/>
          <w:szCs w:val="40"/>
          <w:u w:val="single"/>
        </w:rPr>
      </w:pPr>
      <w:r w:rsidDel="00000000" w:rsidR="00000000" w:rsidRPr="00000000">
        <w:rPr>
          <w:rFonts w:ascii="Arial Black" w:cs="Arial Black" w:eastAsia="Arial Black" w:hAnsi="Arial Black"/>
          <w:sz w:val="18"/>
          <w:szCs w:val="18"/>
          <w:rtl w:val="0"/>
        </w:rPr>
        <w:t xml:space="preserve">Entre 14h48 et 14h58, aucun enfant du service de garde ne peut quitter l’école, puisque l’ensemble du personnel est requis afin d’assurer un départ sécuritaire pour tous les élèves. De plus, les parents dont les élèves fréquentent </w:t>
      </w:r>
      <w:r w:rsidDel="00000000" w:rsidR="00000000" w:rsidRPr="00000000">
        <w:rPr>
          <w:rFonts w:ascii="Arial Black" w:cs="Arial Black" w:eastAsia="Arial Black" w:hAnsi="Arial Black"/>
          <w:sz w:val="18"/>
          <w:szCs w:val="18"/>
          <w:u w:val="single"/>
          <w:rtl w:val="0"/>
        </w:rPr>
        <w:t xml:space="preserve">la halte scolaire</w:t>
      </w:r>
      <w:r w:rsidDel="00000000" w:rsidR="00000000" w:rsidRPr="00000000">
        <w:rPr>
          <w:rFonts w:ascii="Arial Black" w:cs="Arial Black" w:eastAsia="Arial Black" w:hAnsi="Arial Black"/>
          <w:sz w:val="18"/>
          <w:szCs w:val="18"/>
          <w:rtl w:val="0"/>
        </w:rPr>
        <w:t xml:space="preserve"> de façon sporadique doivent appeler à la halte pour les informer si un changement doit être effectué le jour même concernant l’autobus scolaire.  Vous ne devez pas appeler au secrétariat.  Pour communiquer avec la halte, vous devez composer le 450-569-2913 au poste 1.</w:t>
      </w:r>
      <w:r w:rsidDel="00000000" w:rsidR="00000000" w:rsidRPr="00000000">
        <w:rPr>
          <w:rtl w:val="0"/>
        </w:rPr>
      </w:r>
    </w:p>
    <w:p w:rsidR="00000000" w:rsidDel="00000000" w:rsidP="00000000" w:rsidRDefault="00000000" w:rsidRPr="00000000" w14:paraId="00000029">
      <w:pPr>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Attention, vous avez jusqu’à 14 heures pour nous informer d’un changement. Après cette heure,  il sera impossible de le faire. </w:t>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337889</wp:posOffset>
            </wp:positionV>
            <wp:extent cx="541374" cy="541374"/>
            <wp:effectExtent b="30469" l="30469" r="30469" t="30469"/>
            <wp:wrapNone/>
            <wp:docPr id="167"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rot="21187299">
                      <a:off x="0" y="0"/>
                      <a:ext cx="541374" cy="541374"/>
                    </a:xfrm>
                    <a:prstGeom prst="rect"/>
                    <a:ln/>
                  </pic:spPr>
                </pic:pic>
              </a:graphicData>
            </a:graphic>
          </wp:anchor>
        </w:drawing>
      </w:r>
    </w:p>
    <w:p w:rsidR="00000000" w:rsidDel="00000000" w:rsidP="00000000" w:rsidRDefault="00000000" w:rsidRPr="00000000" w14:paraId="0000002A">
      <w:pPr>
        <w:spacing w:after="0" w:line="276" w:lineRule="auto"/>
        <w:jc w:val="both"/>
        <w:rPr>
          <w:rFonts w:ascii="Century Gothic" w:cs="Century Gothic" w:eastAsia="Century Gothic" w:hAnsi="Century Gothic"/>
          <w:color w:val="a6a6a6"/>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Paiement des effets scolaires</w:t>
      </w:r>
      <w:r w:rsidDel="00000000" w:rsidR="00000000" w:rsidRPr="00000000">
        <w:rPr>
          <w:rtl w:val="0"/>
        </w:rPr>
      </w:r>
    </w:p>
    <w:p w:rsidR="00000000" w:rsidDel="00000000" w:rsidP="00000000" w:rsidRDefault="00000000" w:rsidRPr="00000000" w14:paraId="0000002B">
      <w:pPr>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Pour les parents qui n’auraient pas encore effectué le paiement des effets scolaires, le paiement en ligne est disponible.  Vous pouvez donc adhérer à ce mode de paiement avec la plupart des institutions financières. Vous devez toutefois avoir en main le numéro de référence spécifique à l’état de compte.  Prendre note que les enfants d’une même famille ont un numéro différent.  N’hésitez pas à communiquer avec le secrétariat si vous avez des questions.  </w:t>
      </w:r>
    </w:p>
    <w:p w:rsidR="00000000" w:rsidDel="00000000" w:rsidP="00000000" w:rsidRDefault="00000000" w:rsidRPr="00000000" w14:paraId="0000002C">
      <w:pPr>
        <w:spacing w:after="0" w:line="276" w:lineRule="auto"/>
        <w:rPr>
          <w:rFonts w:ascii="Arial Black" w:cs="Arial Black" w:eastAsia="Arial Black" w:hAnsi="Arial Black"/>
          <w:color w:val="ffc000"/>
          <w:sz w:val="18"/>
          <w:szCs w:val="18"/>
        </w:rPr>
      </w:pPr>
      <w:r w:rsidDel="00000000" w:rsidR="00000000" w:rsidRPr="00000000">
        <w:rPr>
          <w:rFonts w:ascii="Century Gothic" w:cs="Century Gothic" w:eastAsia="Century Gothic" w:hAnsi="Century Gothic"/>
          <w:color w:val="ffc000"/>
          <w:sz w:val="40"/>
          <w:szCs w:val="40"/>
          <w:u w:val="single"/>
          <w:rtl w:val="0"/>
        </w:rPr>
        <w:t xml:space="preserve">Absence de votre enfant </w:t>
      </w:r>
      <w:r w:rsidDel="00000000" w:rsidR="00000000" w:rsidRPr="00000000">
        <w:rPr>
          <w:rtl w:val="0"/>
        </w:rPr>
      </w:r>
    </w:p>
    <w:p w:rsidR="00000000" w:rsidDel="00000000" w:rsidP="00000000" w:rsidRDefault="00000000" w:rsidRPr="00000000" w14:paraId="0000002D">
      <w:pPr>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Puisque le secrétariat assure un suivi quotidien de la gestion des absences, le parent est responsable de communiquer l’absence de son enfant à l’école. </w:t>
      </w:r>
      <w:r w:rsidDel="00000000" w:rsidR="00000000" w:rsidRPr="00000000">
        <w:rPr>
          <w:rFonts w:ascii="Arial Black" w:cs="Arial Black" w:eastAsia="Arial Black" w:hAnsi="Arial Black"/>
          <w:sz w:val="18"/>
          <w:szCs w:val="18"/>
          <w:shd w:fill="faf9f8" w:val="clear"/>
          <w:rtl w:val="0"/>
        </w:rPr>
        <w:t xml:space="preserve">Mozaïk Portail Parents vous permet de déclarer les absences et les retards de votre enfant en quelques clics seulement.  Accessible en tout temps, où que vous soyez, le portail est un lien direct avec le secrétariat de l’école.  De plus, vous pouvez aussi nous signifier une absence future.  Vous trouverez en pièce jointe un procédurier et </w:t>
      </w:r>
      <w:hyperlink r:id="rId15">
        <w:r w:rsidDel="00000000" w:rsidR="00000000" w:rsidRPr="00000000">
          <w:rPr>
            <w:rFonts w:ascii="Arial Black" w:cs="Arial Black" w:eastAsia="Arial Black" w:hAnsi="Arial Black"/>
            <w:color w:val="0000ff"/>
            <w:sz w:val="18"/>
            <w:szCs w:val="18"/>
            <w:u w:val="single"/>
            <w:shd w:fill="faf9f8" w:val="clear"/>
            <w:rtl w:val="0"/>
          </w:rPr>
          <w:t xml:space="preserve">une vidéo explicative</w:t>
        </w:r>
      </w:hyperlink>
      <w:r w:rsidDel="00000000" w:rsidR="00000000" w:rsidRPr="00000000">
        <w:rPr>
          <w:rFonts w:ascii="Arial Black" w:cs="Arial Black" w:eastAsia="Arial Black" w:hAnsi="Arial Black"/>
          <w:sz w:val="18"/>
          <w:szCs w:val="18"/>
          <w:shd w:fill="faf9f8" w:val="clea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4848860</wp:posOffset>
            </wp:positionH>
            <wp:positionV relativeFrom="paragraph">
              <wp:posOffset>6985</wp:posOffset>
            </wp:positionV>
            <wp:extent cx="1543050" cy="1066800"/>
            <wp:effectExtent b="0" l="0" r="0" t="0"/>
            <wp:wrapSquare wrapText="bothSides" distB="0" distT="0" distL="114300" distR="114300"/>
            <wp:docPr descr="Mozaïk portail parents - Centre de services scolaire des  Portages-de-l&amp;#39;Outaouais" id="175" name="image5.jpg"/>
            <a:graphic>
              <a:graphicData uri="http://schemas.openxmlformats.org/drawingml/2006/picture">
                <pic:pic>
                  <pic:nvPicPr>
                    <pic:cNvPr descr="Mozaïk portail parents - Centre de services scolaire des  Portages-de-l&amp;#39;Outaouais" id="0" name="image5.jpg"/>
                    <pic:cNvPicPr preferRelativeResize="0"/>
                  </pic:nvPicPr>
                  <pic:blipFill>
                    <a:blip r:embed="rId16"/>
                    <a:srcRect b="0" l="0" r="0" t="0"/>
                    <a:stretch>
                      <a:fillRect/>
                    </a:stretch>
                  </pic:blipFill>
                  <pic:spPr>
                    <a:xfrm>
                      <a:off x="0" y="0"/>
                      <a:ext cx="1543050" cy="1066800"/>
                    </a:xfrm>
                    <a:prstGeom prst="rect"/>
                    <a:ln/>
                  </pic:spPr>
                </pic:pic>
              </a:graphicData>
            </a:graphic>
          </wp:anchor>
        </w:drawing>
      </w:r>
    </w:p>
    <w:p w:rsidR="00000000" w:rsidDel="00000000" w:rsidP="00000000" w:rsidRDefault="00000000" w:rsidRPr="00000000" w14:paraId="0000002E">
      <w:pPr>
        <w:spacing w:after="0" w:lineRule="auto"/>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Sécurité aux abords de l’école</w:t>
      </w:r>
    </w:p>
    <w:p w:rsidR="00000000" w:rsidDel="00000000" w:rsidP="00000000" w:rsidRDefault="00000000" w:rsidRPr="00000000" w14:paraId="0000002F">
      <w:pPr>
        <w:spacing w:after="12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color w:val="000000"/>
          <w:sz w:val="18"/>
          <w:szCs w:val="18"/>
          <w:rtl w:val="0"/>
        </w:rPr>
        <w:t xml:space="preserve">En continuité avec l’année dernière, une TES sera toujours sur place pour continuer nos bonnes habitudes via les allées et venues à l’école. Nous vous rappelons qu’il est important de respecter la limite de vitesse, les places de stationnement (celui du personnel et celui devant les autobus ne sont pas des endroits réservés à cet effet) et les sens uniques lorsque vous vous présentez à l’école. Notez également que le débarcadère offre des places de stationnement temporaires, et ce, sur le côté du trottoir seulement (ne pas se stationner du côté du terre-plein). Vous pouvez cependant vous stationner au bout de la rue en diagonal à la cour d’école. </w:t>
      </w:r>
      <w:r w:rsidDel="00000000" w:rsidR="00000000" w:rsidRPr="00000000">
        <w:rPr>
          <w:rFonts w:ascii="Arial Black" w:cs="Arial Black" w:eastAsia="Arial Black" w:hAnsi="Arial Black"/>
          <w:sz w:val="18"/>
          <w:szCs w:val="18"/>
          <w:rtl w:val="0"/>
        </w:rPr>
        <w:t xml:space="preserve">Rappelez à vos enfants les consignes de sécurité.  En tout temps, ceux-ci doivent emprunter le trottoir, marcher et être attentifs à la circulation.</w:t>
      </w:r>
      <w:r w:rsidDel="00000000" w:rsidR="00000000" w:rsidRPr="00000000">
        <w:drawing>
          <wp:anchor allowOverlap="1" behindDoc="0" distB="0" distT="0" distL="114300" distR="114300" hidden="0" layoutInCell="1" locked="0" relativeHeight="0" simplePos="0">
            <wp:simplePos x="0" y="0"/>
            <wp:positionH relativeFrom="column">
              <wp:posOffset>5349875</wp:posOffset>
            </wp:positionH>
            <wp:positionV relativeFrom="paragraph">
              <wp:posOffset>819785</wp:posOffset>
            </wp:positionV>
            <wp:extent cx="1040130" cy="761365"/>
            <wp:effectExtent b="0" l="0" r="0" t="0"/>
            <wp:wrapSquare wrapText="bothSides" distB="0" distT="0" distL="114300" distR="114300"/>
            <wp:docPr descr="Going To School By Car Clipart" id="170" name="image8.jpg"/>
            <a:graphic>
              <a:graphicData uri="http://schemas.openxmlformats.org/drawingml/2006/picture">
                <pic:pic>
                  <pic:nvPicPr>
                    <pic:cNvPr descr="Going To School By Car Clipart" id="0" name="image8.jpg"/>
                    <pic:cNvPicPr preferRelativeResize="0"/>
                  </pic:nvPicPr>
                  <pic:blipFill>
                    <a:blip r:embed="rId17"/>
                    <a:srcRect b="0" l="0" r="0" t="0"/>
                    <a:stretch>
                      <a:fillRect/>
                    </a:stretch>
                  </pic:blipFill>
                  <pic:spPr>
                    <a:xfrm>
                      <a:off x="0" y="0"/>
                      <a:ext cx="1040130" cy="761365"/>
                    </a:xfrm>
                    <a:prstGeom prst="rect"/>
                    <a:ln/>
                  </pic:spPr>
                </pic:pic>
              </a:graphicData>
            </a:graphic>
          </wp:anchor>
        </w:drawing>
      </w:r>
    </w:p>
    <w:p w:rsidR="00000000" w:rsidDel="00000000" w:rsidP="00000000" w:rsidRDefault="00000000" w:rsidRPr="00000000" w14:paraId="00000030">
      <w:pPr>
        <w:spacing w:after="20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Nous comptons sur votre prudence et votre vigilance, car la sécurité de tous les élèves est en jeu.</w:t>
      </w:r>
    </w:p>
    <w:p w:rsidR="00000000" w:rsidDel="00000000" w:rsidP="00000000" w:rsidRDefault="00000000" w:rsidRPr="00000000" w14:paraId="00000031">
      <w:pPr>
        <w:spacing w:after="200" w:lineRule="auto"/>
        <w:ind w:right="140"/>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Transport scolaire</w:t>
      </w:r>
    </w:p>
    <w:p w:rsidR="00000000" w:rsidDel="00000000" w:rsidP="00000000" w:rsidRDefault="00000000" w:rsidRPr="00000000" w14:paraId="00000032">
      <w:pPr>
        <w:spacing w:after="0" w:before="240" w:lineRule="auto"/>
        <w:jc w:val="both"/>
        <w:rPr>
          <w:rFonts w:ascii="Arial Black" w:cs="Arial Black" w:eastAsia="Arial Black" w:hAnsi="Arial Black"/>
          <w:b w:val="1"/>
          <w:sz w:val="18"/>
          <w:szCs w:val="18"/>
        </w:rPr>
      </w:pPr>
      <w:r w:rsidDel="00000000" w:rsidR="00000000" w:rsidRPr="00000000">
        <w:rPr>
          <w:rFonts w:ascii="Arial Black" w:cs="Arial Black" w:eastAsia="Arial Black" w:hAnsi="Arial Black"/>
          <w:sz w:val="18"/>
          <w:szCs w:val="18"/>
          <w:rtl w:val="0"/>
        </w:rPr>
        <w:t xml:space="preserve">Plusieurs enfants ne semblent pas connaître les consignes de base pour l’utilisation du transport scolaire. P</w:t>
      </w:r>
      <w:r w:rsidDel="00000000" w:rsidR="00000000" w:rsidRPr="00000000">
        <w:rPr>
          <w:rFonts w:ascii="Arial Black" w:cs="Arial Black" w:eastAsia="Arial Black" w:hAnsi="Arial Black"/>
          <w:b w:val="1"/>
          <w:sz w:val="18"/>
          <w:szCs w:val="18"/>
          <w:rtl w:val="0"/>
        </w:rPr>
        <w:t xml:space="preserve">our la sécurité de votre enfant, nous vous demandons de lui rappeler les règles de sécurité et de bonne conduite à respecter dans l’autobus.  Pour vous aider, voici quelques ressources :</w:t>
      </w:r>
    </w:p>
    <w:p w:rsidR="00000000" w:rsidDel="00000000" w:rsidP="00000000" w:rsidRDefault="00000000" w:rsidRPr="00000000" w14:paraId="00000033">
      <w:pPr>
        <w:spacing w:after="0" w:lineRule="auto"/>
        <w:ind w:left="1220" w:hanging="360"/>
        <w:jc w:val="both"/>
        <w:rPr>
          <w:rFonts w:ascii="Arial Black" w:cs="Arial Black" w:eastAsia="Arial Black" w:hAnsi="Arial Black"/>
          <w:color w:val="1155cc"/>
          <w:sz w:val="18"/>
          <w:szCs w:val="18"/>
          <w:u w:val="single"/>
        </w:rPr>
      </w:pPr>
      <w:r w:rsidDel="00000000" w:rsidR="00000000" w:rsidRPr="00000000">
        <w:rPr>
          <w:rFonts w:ascii="Arial Black" w:cs="Arial Black" w:eastAsia="Arial Black" w:hAnsi="Arial Black"/>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Black" w:cs="Arial Black" w:eastAsia="Arial Black" w:hAnsi="Arial Black"/>
          <w:sz w:val="18"/>
          <w:szCs w:val="18"/>
          <w:rtl w:val="0"/>
        </w:rPr>
        <w:t xml:space="preserve">Le site de M’as-tu vu? offre de petites capsules vidéos ludiques et accessibles aux enfants à ce sujet.</w:t>
      </w:r>
      <w:hyperlink r:id="rId18">
        <w:r w:rsidDel="00000000" w:rsidR="00000000" w:rsidRPr="00000000">
          <w:rPr>
            <w:rFonts w:ascii="Arial Black" w:cs="Arial Black" w:eastAsia="Arial Black" w:hAnsi="Arial Black"/>
            <w:sz w:val="18"/>
            <w:szCs w:val="18"/>
            <w:rtl w:val="0"/>
          </w:rPr>
          <w:t xml:space="preserve"> </w:t>
        </w:r>
      </w:hyperlink>
      <w:hyperlink r:id="rId19">
        <w:r w:rsidDel="00000000" w:rsidR="00000000" w:rsidRPr="00000000">
          <w:rPr>
            <w:rFonts w:ascii="Arial Black" w:cs="Arial Black" w:eastAsia="Arial Black" w:hAnsi="Arial Black"/>
            <w:color w:val="1155cc"/>
            <w:sz w:val="18"/>
            <w:szCs w:val="18"/>
            <w:u w:val="single"/>
            <w:rtl w:val="0"/>
          </w:rPr>
          <w:t xml:space="preserve">https://www.mastuvu.info/fr/jeux-et-videos</w:t>
        </w:r>
      </w:hyperlink>
      <w:r w:rsidDel="00000000" w:rsidR="00000000" w:rsidRPr="00000000">
        <w:rPr>
          <w:rtl w:val="0"/>
        </w:rPr>
      </w:r>
    </w:p>
    <w:p w:rsidR="00000000" w:rsidDel="00000000" w:rsidP="00000000" w:rsidRDefault="00000000" w:rsidRPr="00000000" w14:paraId="00000034">
      <w:pPr>
        <w:spacing w:after="0" w:lineRule="auto"/>
        <w:ind w:left="1220" w:hanging="360"/>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Black" w:cs="Arial Black" w:eastAsia="Arial Black" w:hAnsi="Arial Black"/>
          <w:sz w:val="18"/>
          <w:szCs w:val="18"/>
          <w:rtl w:val="0"/>
        </w:rPr>
        <w:t xml:space="preserve">La section « </w:t>
      </w:r>
      <w:hyperlink r:id="rId20">
        <w:r w:rsidDel="00000000" w:rsidR="00000000" w:rsidRPr="00000000">
          <w:rPr>
            <w:rFonts w:ascii="Arial Black" w:cs="Arial Black" w:eastAsia="Arial Black" w:hAnsi="Arial Black"/>
            <w:color w:val="1155cc"/>
            <w:sz w:val="18"/>
            <w:szCs w:val="18"/>
            <w:u w:val="single"/>
            <w:rtl w:val="0"/>
          </w:rPr>
          <w:t xml:space="preserve">sécurité</w:t>
        </w:r>
      </w:hyperlink>
      <w:r w:rsidDel="00000000" w:rsidR="00000000" w:rsidRPr="00000000">
        <w:rPr>
          <w:rFonts w:ascii="Arial Black" w:cs="Arial Black" w:eastAsia="Arial Black" w:hAnsi="Arial Black"/>
          <w:sz w:val="18"/>
          <w:szCs w:val="18"/>
          <w:rtl w:val="0"/>
        </w:rPr>
        <w:t xml:space="preserve"> » de l’onglet Transport sur le site du CSSRDN contient également de la documentation intéressante</w:t>
      </w:r>
    </w:p>
    <w:p w:rsidR="00000000" w:rsidDel="00000000" w:rsidP="00000000" w:rsidRDefault="00000000" w:rsidRPr="00000000" w14:paraId="00000035">
      <w:pPr>
        <w:spacing w:after="200" w:lineRule="auto"/>
        <w:ind w:left="1220" w:hanging="360"/>
        <w:jc w:val="both"/>
        <w:rPr>
          <w:rFonts w:ascii="Century Gothic" w:cs="Century Gothic" w:eastAsia="Century Gothic" w:hAnsi="Century Gothic"/>
          <w:color w:val="ffc000"/>
          <w:sz w:val="40"/>
          <w:szCs w:val="40"/>
          <w:u w:val="single"/>
        </w:rPr>
      </w:pPr>
      <w:r w:rsidDel="00000000" w:rsidR="00000000" w:rsidRPr="00000000">
        <w:rPr>
          <w:rFonts w:ascii="Arial Black" w:cs="Arial Black" w:eastAsia="Arial Black" w:hAnsi="Arial Black"/>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Black" w:cs="Arial Black" w:eastAsia="Arial Black" w:hAnsi="Arial Black"/>
          <w:sz w:val="18"/>
          <w:szCs w:val="18"/>
          <w:rtl w:val="0"/>
        </w:rPr>
        <w:t xml:space="preserve">Site de la SAAQ :</w:t>
      </w:r>
      <w:hyperlink r:id="rId21">
        <w:r w:rsidDel="00000000" w:rsidR="00000000" w:rsidRPr="00000000">
          <w:rPr>
            <w:rFonts w:ascii="Arial Black" w:cs="Arial Black" w:eastAsia="Arial Black" w:hAnsi="Arial Black"/>
            <w:sz w:val="18"/>
            <w:szCs w:val="18"/>
            <w:rtl w:val="0"/>
          </w:rPr>
          <w:t xml:space="preserve"> </w:t>
        </w:r>
      </w:hyperlink>
      <w:hyperlink r:id="rId22">
        <w:r w:rsidDel="00000000" w:rsidR="00000000" w:rsidRPr="00000000">
          <w:rPr>
            <w:rFonts w:ascii="Arial Black" w:cs="Arial Black" w:eastAsia="Arial Black" w:hAnsi="Arial Black"/>
            <w:color w:val="1155cc"/>
            <w:sz w:val="18"/>
            <w:szCs w:val="18"/>
            <w:u w:val="single"/>
            <w:rtl w:val="0"/>
          </w:rPr>
          <w:t xml:space="preserve">https://saaq.gouv.qc.ca/saaq/documentation/materiel-educatif/primaire/axelle-et-pitchouf</w:t>
        </w:r>
      </w:hyperlink>
      <w:r w:rsidDel="00000000" w:rsidR="00000000" w:rsidRPr="00000000">
        <w:rPr>
          <w:rtl w:val="0"/>
        </w:rPr>
      </w:r>
    </w:p>
    <w:p w:rsidR="00000000" w:rsidDel="00000000" w:rsidP="00000000" w:rsidRDefault="00000000" w:rsidRPr="00000000" w14:paraId="00000036">
      <w:pPr>
        <w:spacing w:after="200" w:lineRule="auto"/>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Code de vie- Mozoom</w:t>
      </w:r>
    </w:p>
    <w:p w:rsidR="00000000" w:rsidDel="00000000" w:rsidP="00000000" w:rsidRDefault="00000000" w:rsidRPr="00000000" w14:paraId="00000037">
      <w:pPr>
        <w:spacing w:after="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Cette année, nous poursuivons l’application de notre code de vie qui mise sur la valorisation des comportements positifs et qui favorise l’enseignement des comportements attendus.  Ainsi, les élèves auront de nouveau l’occasion d’accumuler des « petites mains ». En effet, lorsqu’un adulte de l’école observe un bon comportement, il peut renforcer celui-ci en donnant une « petite main » à l’élève. Tous les élèves du groupe-classe les mettent en commun et lorsque le groupe atteint un nombre ciblé, les « petites mains » deviennent une « grande main ».  Le nombre de « grandes mains » recueillies permettra à tous les élèves de l’école d’obtenir une activité récompense au moment où ce nombre sera atteint.  Évidemment, vous serez informés des activités qui seront vécues tout au long de l’année, car nous prendrons le temps de souligner ces belles réussites collectives.</w:t>
      </w:r>
      <w:r w:rsidDel="00000000" w:rsidR="00000000" w:rsidRPr="00000000">
        <w:drawing>
          <wp:anchor allowOverlap="1" behindDoc="0" distB="0" distT="0" distL="114300" distR="114300" hidden="0" layoutInCell="1" locked="0" relativeHeight="0" simplePos="0">
            <wp:simplePos x="0" y="0"/>
            <wp:positionH relativeFrom="column">
              <wp:posOffset>15243</wp:posOffset>
            </wp:positionH>
            <wp:positionV relativeFrom="paragraph">
              <wp:posOffset>6350</wp:posOffset>
            </wp:positionV>
            <wp:extent cx="747395" cy="709295"/>
            <wp:effectExtent b="0" l="0" r="0" t="0"/>
            <wp:wrapSquare wrapText="bothSides" distB="0" distT="0" distL="114300" distR="114300"/>
            <wp:docPr descr="Résultats de recherche d'images pour « pouce en l'air »" id="169" name="image9.png"/>
            <a:graphic>
              <a:graphicData uri="http://schemas.openxmlformats.org/drawingml/2006/picture">
                <pic:pic>
                  <pic:nvPicPr>
                    <pic:cNvPr descr="Résultats de recherche d'images pour « pouce en l'air »" id="0" name="image9.png"/>
                    <pic:cNvPicPr preferRelativeResize="0"/>
                  </pic:nvPicPr>
                  <pic:blipFill>
                    <a:blip r:embed="rId23"/>
                    <a:srcRect b="0" l="0" r="0" t="0"/>
                    <a:stretch>
                      <a:fillRect/>
                    </a:stretch>
                  </pic:blipFill>
                  <pic:spPr>
                    <a:xfrm>
                      <a:off x="0" y="0"/>
                      <a:ext cx="747395" cy="709295"/>
                    </a:xfrm>
                    <a:prstGeom prst="rect"/>
                    <a:ln/>
                  </pic:spPr>
                </pic:pic>
              </a:graphicData>
            </a:graphic>
          </wp:anchor>
        </w:drawing>
      </w:r>
    </w:p>
    <w:p w:rsidR="00000000" w:rsidDel="00000000" w:rsidP="00000000" w:rsidRDefault="00000000" w:rsidRPr="00000000" w14:paraId="00000038">
      <w:pPr>
        <w:spacing w:after="0" w:lineRule="auto"/>
        <w:jc w:val="both"/>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14:paraId="00000039">
      <w:pPr>
        <w:spacing w:after="0" w:line="276"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Cette année, l’équipe-école utilisera la plateforme Moozoom pour mettre en valeurs ces comportements attendus sur les habiletés sociales (capsules, exercices, ateliers, etc.). Chaque mois, une thématique sera choisie et vous sera partagée afin que vous puissiez vous aussi faire du pouce sur cette dernière à la maison.   </w:t>
      </w:r>
    </w:p>
    <w:p w:rsidR="00000000" w:rsidDel="00000000" w:rsidP="00000000" w:rsidRDefault="00000000" w:rsidRPr="00000000" w14:paraId="0000003A">
      <w:pPr>
        <w:spacing w:after="0" w:line="276" w:lineRule="auto"/>
        <w:jc w:val="both"/>
        <w:rPr>
          <w:rFonts w:ascii="Comic Sans MS" w:cs="Comic Sans MS" w:eastAsia="Comic Sans MS" w:hAnsi="Comic Sans MS"/>
          <w:sz w:val="18"/>
          <w:szCs w:val="18"/>
          <w:highlight w:val="lightGray"/>
        </w:rPr>
      </w:pPr>
      <w:r w:rsidDel="00000000" w:rsidR="00000000" w:rsidRPr="00000000">
        <w:rPr>
          <w:rtl w:val="0"/>
        </w:rPr>
      </w:r>
    </w:p>
    <w:p w:rsidR="00000000" w:rsidDel="00000000" w:rsidP="00000000" w:rsidRDefault="00000000" w:rsidRPr="00000000" w14:paraId="0000003B">
      <w:pPr>
        <w:spacing w:after="0" w:line="276" w:lineRule="auto"/>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highlight w:val="lightGray"/>
          <w:rtl w:val="0"/>
        </w:rPr>
        <w:t xml:space="preserve">Septembre : RESPECT</w:t>
      </w:r>
      <w:r w:rsidDel="00000000" w:rsidR="00000000" w:rsidRPr="00000000">
        <w:rPr>
          <w:rtl w:val="0"/>
        </w:rPr>
      </w:r>
    </w:p>
    <w:p w:rsidR="00000000" w:rsidDel="00000000" w:rsidP="00000000" w:rsidRDefault="00000000" w:rsidRPr="00000000" w14:paraId="0000003C">
      <w:pPr>
        <w:spacing w:after="0" w:line="276" w:lineRule="auto"/>
        <w:jc w:val="both"/>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Voici les comportements attendus travaillés en lien avec la thématique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sz w:val="18"/>
          <w:szCs w:val="18"/>
          <w:u w:val="none"/>
          <w:shd w:fill="auto" w:val="clear"/>
          <w:vertAlign w:val="baseline"/>
          <w:rtl w:val="0"/>
        </w:rPr>
        <w:t xml:space="preserve">- écouter attentivement la personne qui lui parle et lui répondre poliment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sz w:val="18"/>
          <w:szCs w:val="18"/>
          <w:u w:val="none"/>
          <w:shd w:fill="auto" w:val="clear"/>
          <w:vertAlign w:val="baseline"/>
          <w:rtl w:val="0"/>
        </w:rPr>
        <w:t xml:space="preserve">- remercier une personne qui lui a fait plaisir ou qui lui a rend</w:t>
      </w:r>
      <w:r w:rsidDel="00000000" w:rsidR="00000000" w:rsidRPr="00000000">
        <w:rPr>
          <w:rFonts w:ascii="Comic Sans MS" w:cs="Comic Sans MS" w:eastAsia="Comic Sans MS" w:hAnsi="Comic Sans MS"/>
          <w:sz w:val="18"/>
          <w:szCs w:val="18"/>
          <w:rtl w:val="0"/>
        </w:rPr>
        <w:t xml:space="preserve">u</w:t>
      </w:r>
      <w:r w:rsidDel="00000000" w:rsidR="00000000" w:rsidRPr="00000000">
        <w:rPr>
          <w:rFonts w:ascii="Comic Sans MS" w:cs="Comic Sans MS" w:eastAsia="Comic Sans MS" w:hAnsi="Comic Sans MS"/>
          <w:b w:val="0"/>
          <w:i w:val="0"/>
          <w:smallCaps w:val="0"/>
          <w:strike w:val="0"/>
          <w:sz w:val="18"/>
          <w:szCs w:val="18"/>
          <w:u w:val="none"/>
          <w:shd w:fill="auto" w:val="clear"/>
          <w:vertAlign w:val="baseline"/>
          <w:rtl w:val="0"/>
        </w:rPr>
        <w:t xml:space="preserve"> un service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sz w:val="18"/>
          <w:szCs w:val="18"/>
          <w:u w:val="none"/>
          <w:shd w:fill="auto" w:val="clear"/>
          <w:vertAlign w:val="baseline"/>
        </w:rPr>
      </w:pPr>
      <w:r w:rsidDel="00000000" w:rsidR="00000000" w:rsidRPr="00000000">
        <w:rPr>
          <w:rFonts w:ascii="Comic Sans MS" w:cs="Comic Sans MS" w:eastAsia="Comic Sans MS" w:hAnsi="Comic Sans MS"/>
          <w:b w:val="0"/>
          <w:i w:val="0"/>
          <w:smallCaps w:val="0"/>
          <w:strike w:val="0"/>
          <w:sz w:val="18"/>
          <w:szCs w:val="18"/>
          <w:u w:val="none"/>
          <w:shd w:fill="auto" w:val="clear"/>
          <w:vertAlign w:val="baseline"/>
          <w:rtl w:val="0"/>
        </w:rPr>
        <w:t xml:space="preserve">- rendre un service à une personne</w:t>
      </w:r>
    </w:p>
    <w:p w:rsidR="00000000" w:rsidDel="00000000" w:rsidP="00000000" w:rsidRDefault="00000000" w:rsidRPr="00000000" w14:paraId="00000040">
      <w:pPr>
        <w:spacing w:after="0" w:lineRule="auto"/>
        <w:jc w:val="both"/>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14:paraId="00000041">
      <w:pPr>
        <w:spacing w:after="0" w:lineRule="auto"/>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Rencontres de parents</w:t>
      </w:r>
    </w:p>
    <w:p w:rsidR="00000000" w:rsidDel="00000000" w:rsidP="00000000" w:rsidRDefault="00000000" w:rsidRPr="00000000" w14:paraId="00000042">
      <w:pPr>
        <w:spacing w:after="0" w:lineRule="auto"/>
        <w:jc w:val="both"/>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Les rencontres de parents se dérouleront le 3 septembre pour les élèves du 1</w:t>
      </w:r>
      <w:r w:rsidDel="00000000" w:rsidR="00000000" w:rsidRPr="00000000">
        <w:rPr>
          <w:rFonts w:ascii="Arial Black" w:cs="Arial Black" w:eastAsia="Arial Black" w:hAnsi="Arial Black"/>
          <w:b w:val="1"/>
          <w:sz w:val="18"/>
          <w:szCs w:val="18"/>
          <w:rtl w:val="0"/>
        </w:rPr>
        <w:t xml:space="preserve">er</w:t>
      </w:r>
      <w:r w:rsidDel="00000000" w:rsidR="00000000" w:rsidRPr="00000000">
        <w:rPr>
          <w:rFonts w:ascii="Arial Black" w:cs="Arial Black" w:eastAsia="Arial Black" w:hAnsi="Arial Black"/>
          <w:b w:val="1"/>
          <w:sz w:val="18"/>
          <w:szCs w:val="18"/>
          <w:rtl w:val="0"/>
        </w:rPr>
        <w:t xml:space="preserve"> cycle (2e année), 2e, 3</w:t>
      </w:r>
      <w:r w:rsidDel="00000000" w:rsidR="00000000" w:rsidRPr="00000000">
        <w:rPr>
          <w:rFonts w:ascii="Arial Black" w:cs="Arial Black" w:eastAsia="Arial Black" w:hAnsi="Arial Black"/>
          <w:b w:val="1"/>
          <w:sz w:val="18"/>
          <w:szCs w:val="18"/>
          <w:rtl w:val="0"/>
        </w:rPr>
        <w:t xml:space="preserve">e</w:t>
      </w:r>
      <w:r w:rsidDel="00000000" w:rsidR="00000000" w:rsidRPr="00000000">
        <w:rPr>
          <w:rFonts w:ascii="Arial Black" w:cs="Arial Black" w:eastAsia="Arial Black" w:hAnsi="Arial Black"/>
          <w:b w:val="1"/>
          <w:sz w:val="18"/>
          <w:szCs w:val="18"/>
          <w:rtl w:val="0"/>
        </w:rPr>
        <w:t xml:space="preserve"> cycle et des classes de langage.  </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56514</wp:posOffset>
            </wp:positionV>
            <wp:extent cx="1416050" cy="798195"/>
            <wp:effectExtent b="0" l="0" r="0" t="0"/>
            <wp:wrapSquare wrapText="bothSides" distB="0" distT="0" distL="114300" distR="114300"/>
            <wp:docPr descr="Rencontre parents-professeurs du 2e trimestre. - Actualités - Collège le  Herapel" id="168" name="image3.jpg"/>
            <a:graphic>
              <a:graphicData uri="http://schemas.openxmlformats.org/drawingml/2006/picture">
                <pic:pic>
                  <pic:nvPicPr>
                    <pic:cNvPr descr="Rencontre parents-professeurs du 2e trimestre. - Actualités - Collège le  Herapel" id="0" name="image3.jpg"/>
                    <pic:cNvPicPr preferRelativeResize="0"/>
                  </pic:nvPicPr>
                  <pic:blipFill>
                    <a:blip r:embed="rId24"/>
                    <a:srcRect b="0" l="0" r="0" t="0"/>
                    <a:stretch>
                      <a:fillRect/>
                    </a:stretch>
                  </pic:blipFill>
                  <pic:spPr>
                    <a:xfrm>
                      <a:off x="0" y="0"/>
                      <a:ext cx="1416050" cy="7981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56514</wp:posOffset>
            </wp:positionV>
            <wp:extent cx="1416050" cy="798195"/>
            <wp:effectExtent b="0" l="0" r="0" t="0"/>
            <wp:wrapSquare wrapText="bothSides" distB="0" distT="0" distL="114300" distR="114300"/>
            <wp:docPr descr="Rencontre parents-professeurs du 2e trimestre. - Actualités - Collège le  Herapel" id="171" name="image2.jpg"/>
            <a:graphic>
              <a:graphicData uri="http://schemas.openxmlformats.org/drawingml/2006/picture">
                <pic:pic>
                  <pic:nvPicPr>
                    <pic:cNvPr descr="Rencontre parents-professeurs du 2e trimestre. - Actualités - Collège le  Herapel" id="0" name="image2.jpg"/>
                    <pic:cNvPicPr preferRelativeResize="0"/>
                  </pic:nvPicPr>
                  <pic:blipFill>
                    <a:blip r:embed="rId24"/>
                    <a:srcRect b="0" l="0" r="0" t="0"/>
                    <a:stretch>
                      <a:fillRect/>
                    </a:stretch>
                  </pic:blipFill>
                  <pic:spPr>
                    <a:xfrm>
                      <a:off x="0" y="0"/>
                      <a:ext cx="1416050" cy="798195"/>
                    </a:xfrm>
                    <a:prstGeom prst="rect"/>
                    <a:ln/>
                  </pic:spPr>
                </pic:pic>
              </a:graphicData>
            </a:graphic>
          </wp:anchor>
        </w:drawing>
      </w:r>
    </w:p>
    <w:p w:rsidR="00000000" w:rsidDel="00000000" w:rsidP="00000000" w:rsidRDefault="00000000" w:rsidRPr="00000000" w14:paraId="00000043">
      <w:pPr>
        <w:spacing w:after="0" w:lineRule="auto"/>
        <w:jc w:val="both"/>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u w:val="single"/>
          <w:rtl w:val="0"/>
        </w:rPr>
        <w:t xml:space="preserve">18h00 à 18h45 (2-3, DL)- 19h45 à 20h30 (4-5-6</w:t>
      </w:r>
      <w:r w:rsidDel="00000000" w:rsidR="00000000" w:rsidRPr="00000000">
        <w:rPr>
          <w:rFonts w:ascii="Arial Black" w:cs="Arial Black" w:eastAsia="Arial Black" w:hAnsi="Arial Black"/>
          <w:b w:val="1"/>
          <w:sz w:val="18"/>
          <w:szCs w:val="18"/>
          <w:rtl w:val="0"/>
        </w:rPr>
        <w:t xml:space="preserve">).</w:t>
      </w:r>
    </w:p>
    <w:p w:rsidR="00000000" w:rsidDel="00000000" w:rsidP="00000000" w:rsidRDefault="00000000" w:rsidRPr="00000000" w14:paraId="00000044">
      <w:pPr>
        <w:spacing w:after="0" w:lineRule="auto"/>
        <w:jc w:val="both"/>
        <w:rPr>
          <w:rFonts w:ascii="Arial Black" w:cs="Arial Black" w:eastAsia="Arial Black" w:hAnsi="Arial Black"/>
          <w:sz w:val="20"/>
          <w:szCs w:val="20"/>
        </w:rPr>
      </w:pPr>
      <w:r w:rsidDel="00000000" w:rsidR="00000000" w:rsidRPr="00000000">
        <w:rPr>
          <w:rFonts w:ascii="Arial Black" w:cs="Arial Black" w:eastAsia="Arial Black" w:hAnsi="Arial Black"/>
          <w:sz w:val="18"/>
          <w:szCs w:val="18"/>
          <w:rtl w:val="0"/>
        </w:rPr>
        <w:t xml:space="preserve">L’objectif de ces rencontres est de vous transmettre les informations importantes concernant le fonctionnement et la gestion de la classe et de répondre à vos questions.</w:t>
      </w:r>
      <w:r w:rsidDel="00000000" w:rsidR="00000000" w:rsidRPr="00000000">
        <w:rPr>
          <w:rFonts w:ascii="Arial Black" w:cs="Arial Black" w:eastAsia="Arial Black" w:hAnsi="Arial Black"/>
          <w:sz w:val="20"/>
          <w:szCs w:val="20"/>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sz w:val="18"/>
          <w:szCs w:val="18"/>
        </w:rPr>
      </w:pPr>
      <w:r w:rsidDel="00000000" w:rsidR="00000000" w:rsidRPr="00000000">
        <w:rPr>
          <w:rtl w:val="0"/>
        </w:rPr>
      </w:r>
    </w:p>
    <w:p w:rsidR="00000000" w:rsidDel="00000000" w:rsidP="00000000" w:rsidRDefault="00000000" w:rsidRPr="00000000" w14:paraId="00000046">
      <w:pPr>
        <w:spacing w:after="0" w:lineRule="auto"/>
        <w:jc w:val="both"/>
        <w:rPr>
          <w:rFonts w:ascii="Century Gothic" w:cs="Century Gothic" w:eastAsia="Century Gothic" w:hAnsi="Century Gothic"/>
          <w:b w:val="1"/>
          <w:color w:val="31849b"/>
          <w:sz w:val="28"/>
          <w:szCs w:val="28"/>
          <w:u w:val="single"/>
        </w:rPr>
      </w:pPr>
      <w:r w:rsidDel="00000000" w:rsidR="00000000" w:rsidRPr="00000000">
        <w:rPr>
          <w:rtl w:val="0"/>
        </w:rPr>
      </w:r>
    </w:p>
    <w:p w:rsidR="00000000" w:rsidDel="00000000" w:rsidP="00000000" w:rsidRDefault="00000000" w:rsidRPr="00000000" w14:paraId="00000047">
      <w:pPr>
        <w:spacing w:after="0" w:lineRule="auto"/>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Assemblée générale de parents</w:t>
      </w:r>
    </w:p>
    <w:p w:rsidR="00000000" w:rsidDel="00000000" w:rsidP="00000000" w:rsidRDefault="00000000" w:rsidRPr="00000000" w14:paraId="00000048">
      <w:pPr>
        <w:spacing w:after="0" w:lineRule="auto"/>
        <w:jc w:val="both"/>
        <w:rPr>
          <w:rFonts w:ascii="Times New Roman" w:cs="Times New Roman" w:eastAsia="Times New Roman" w:hAnsi="Times New Roman"/>
          <w:sz w:val="18"/>
          <w:szCs w:val="18"/>
        </w:rPr>
      </w:pPr>
      <w:r w:rsidDel="00000000" w:rsidR="00000000" w:rsidRPr="00000000">
        <w:rPr>
          <w:rFonts w:ascii="Arial Black" w:cs="Arial Black" w:eastAsia="Arial Black" w:hAnsi="Arial Black"/>
          <w:color w:val="000000"/>
          <w:sz w:val="18"/>
          <w:szCs w:val="18"/>
          <w:rtl w:val="0"/>
        </w:rPr>
        <w:t xml:space="preserve">L’assemblée générale de parents se déroulera </w:t>
      </w:r>
      <w:r w:rsidDel="00000000" w:rsidR="00000000" w:rsidRPr="00000000">
        <w:rPr>
          <w:rFonts w:ascii="Arial Black" w:cs="Arial Black" w:eastAsia="Arial Black" w:hAnsi="Arial Black"/>
          <w:color w:val="000000"/>
          <w:sz w:val="18"/>
          <w:szCs w:val="18"/>
          <w:highlight w:val="lightGray"/>
          <w:rtl w:val="0"/>
        </w:rPr>
        <w:t xml:space="preserve">le </w:t>
      </w:r>
      <w:r w:rsidDel="00000000" w:rsidR="00000000" w:rsidRPr="00000000">
        <w:rPr>
          <w:rFonts w:ascii="Arial Black" w:cs="Arial Black" w:eastAsia="Arial Black" w:hAnsi="Arial Black"/>
          <w:sz w:val="18"/>
          <w:szCs w:val="18"/>
          <w:highlight w:val="lightGray"/>
          <w:rtl w:val="0"/>
        </w:rPr>
        <w:t xml:space="preserve">3</w:t>
      </w:r>
      <w:r w:rsidDel="00000000" w:rsidR="00000000" w:rsidRPr="00000000">
        <w:rPr>
          <w:rFonts w:ascii="Arial Black" w:cs="Arial Black" w:eastAsia="Arial Black" w:hAnsi="Arial Black"/>
          <w:color w:val="000000"/>
          <w:sz w:val="18"/>
          <w:szCs w:val="18"/>
          <w:highlight w:val="lightGray"/>
          <w:rtl w:val="0"/>
        </w:rPr>
        <w:t xml:space="preserve"> septembre à 18h50</w:t>
      </w:r>
      <w:r w:rsidDel="00000000" w:rsidR="00000000" w:rsidRPr="00000000">
        <w:rPr>
          <w:rFonts w:ascii="Arial Black" w:cs="Arial Black" w:eastAsia="Arial Black" w:hAnsi="Arial Black"/>
          <w:color w:val="000000"/>
          <w:sz w:val="18"/>
          <w:szCs w:val="18"/>
          <w:rtl w:val="0"/>
        </w:rPr>
        <w:t xml:space="preserve">. Vous recevrez l’ordre du jour et les détails de la rencontre par courriel (voir p.j.). Quelques postes sont à pourvoir au sein du conseil d’établissement.  Nous espérons vous y voir en grand nombre puisque votre implication est importante pour le bon fonctionnement de notre établissement.  Si vous souhaitez en savoir davantage au sujet des rôles et responsabilités du conseil d’établissement, vous pouvez visionner des capsules vidéos à l’adresse suivante : </w:t>
      </w:r>
      <w:hyperlink r:id="rId25">
        <w:r w:rsidDel="00000000" w:rsidR="00000000" w:rsidRPr="00000000">
          <w:rPr>
            <w:rFonts w:ascii="Arial Black" w:cs="Arial Black" w:eastAsia="Arial Black" w:hAnsi="Arial Black"/>
            <w:color w:val="0000ff"/>
            <w:sz w:val="18"/>
            <w:szCs w:val="18"/>
            <w:u w:val="single"/>
            <w:rtl w:val="0"/>
          </w:rPr>
          <w:t xml:space="preserve">https://www.quebec.ca/education/prescolaire-primaire-et-secondaire/gouvernance-scolaire/conseil-etablissement/formation-obligatoire</w:t>
        </w:r>
      </w:hyperlink>
      <w:r w:rsidDel="00000000" w:rsidR="00000000" w:rsidRPr="00000000">
        <w:rPr>
          <w:rtl w:val="0"/>
        </w:rPr>
      </w:r>
    </w:p>
    <w:p w:rsidR="00000000" w:rsidDel="00000000" w:rsidP="00000000" w:rsidRDefault="00000000" w:rsidRPr="00000000" w14:paraId="00000049">
      <w:pPr>
        <w:spacing w:after="0" w:lineRule="auto"/>
        <w:rPr>
          <w:rFonts w:ascii="Century Gothic" w:cs="Century Gothic" w:eastAsia="Century Gothic" w:hAnsi="Century Gothic"/>
          <w:color w:val="ffc000"/>
          <w:sz w:val="20"/>
          <w:szCs w:val="20"/>
          <w:u w:val="single"/>
        </w:rPr>
      </w:pPr>
      <w:r w:rsidDel="00000000" w:rsidR="00000000" w:rsidRPr="00000000">
        <w:rPr>
          <w:rtl w:val="0"/>
        </w:rPr>
      </w:r>
    </w:p>
    <w:p w:rsidR="00000000" w:rsidDel="00000000" w:rsidP="00000000" w:rsidRDefault="00000000" w:rsidRPr="00000000" w14:paraId="0000004A">
      <w:pPr>
        <w:spacing w:after="0" w:lineRule="auto"/>
        <w:rPr>
          <w:rFonts w:ascii="Century Gothic" w:cs="Century Gothic" w:eastAsia="Century Gothic" w:hAnsi="Century Gothic"/>
          <w:color w:val="a6a6a6"/>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Conseil d’établissement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-7616</wp:posOffset>
            </wp:positionH>
            <wp:positionV relativeFrom="paragraph">
              <wp:posOffset>315595</wp:posOffset>
            </wp:positionV>
            <wp:extent cx="937260" cy="693420"/>
            <wp:effectExtent b="0" l="0" r="0" t="0"/>
            <wp:wrapSquare wrapText="bothSides" distB="0" distT="0" distL="114300" distR="114300"/>
            <wp:docPr descr="Séance extraordinaire du conseil d'établissement - École Secondaire du  Plateau" id="173" name="image6.jpg"/>
            <a:graphic>
              <a:graphicData uri="http://schemas.openxmlformats.org/drawingml/2006/picture">
                <pic:pic>
                  <pic:nvPicPr>
                    <pic:cNvPr descr="Séance extraordinaire du conseil d'établissement - École Secondaire du  Plateau" id="0" name="image6.jpg"/>
                    <pic:cNvPicPr preferRelativeResize="0"/>
                  </pic:nvPicPr>
                  <pic:blipFill>
                    <a:blip r:embed="rId26"/>
                    <a:srcRect b="0" l="0" r="0" t="0"/>
                    <a:stretch>
                      <a:fillRect/>
                    </a:stretch>
                  </pic:blipFill>
                  <pic:spPr>
                    <a:xfrm>
                      <a:off x="0" y="0"/>
                      <a:ext cx="937260" cy="693420"/>
                    </a:xfrm>
                    <a:prstGeom prst="rect"/>
                    <a:ln/>
                  </pic:spPr>
                </pic:pic>
              </a:graphicData>
            </a:graphic>
          </wp:anchor>
        </w:drawing>
      </w:r>
    </w:p>
    <w:p w:rsidR="00000000" w:rsidDel="00000000" w:rsidP="00000000" w:rsidRDefault="00000000" w:rsidRPr="00000000" w14:paraId="0000004B">
      <w:pPr>
        <w:spacing w:after="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La 1</w:t>
      </w:r>
      <w:r w:rsidDel="00000000" w:rsidR="00000000" w:rsidRPr="00000000">
        <w:rPr>
          <w:rFonts w:ascii="Arial Black" w:cs="Arial Black" w:eastAsia="Arial Black" w:hAnsi="Arial Black"/>
          <w:sz w:val="18"/>
          <w:szCs w:val="18"/>
          <w:vertAlign w:val="superscript"/>
          <w:rtl w:val="0"/>
        </w:rPr>
        <w:t xml:space="preserve">re</w:t>
      </w:r>
      <w:r w:rsidDel="00000000" w:rsidR="00000000" w:rsidRPr="00000000">
        <w:rPr>
          <w:rFonts w:ascii="Arial Black" w:cs="Arial Black" w:eastAsia="Arial Black" w:hAnsi="Arial Black"/>
          <w:sz w:val="18"/>
          <w:szCs w:val="18"/>
          <w:rtl w:val="0"/>
        </w:rPr>
        <w:t xml:space="preserve"> rencontre du conseil d’établissement aura lieu au début octobre en soirée (date déterminée lors de l’AG).  Les autres dates vous seront communiquées dans le prochain bulletin d’information, de même que les noms de la présidente et de la représentante au comité de parents ainsi que les membres parents qui feront partie du CÉ cette année.</w:t>
      </w:r>
    </w:p>
    <w:p w:rsidR="00000000" w:rsidDel="00000000" w:rsidP="00000000" w:rsidRDefault="00000000" w:rsidRPr="00000000" w14:paraId="0000004C">
      <w:pPr>
        <w:tabs>
          <w:tab w:val="left" w:leader="none" w:pos="3525"/>
        </w:tabs>
        <w:spacing w:after="0" w:lineRule="auto"/>
        <w:rPr>
          <w:rFonts w:ascii="Arial Black" w:cs="Arial Black" w:eastAsia="Arial Black" w:hAnsi="Arial Black"/>
          <w:b w:val="1"/>
          <w:color w:val="ff0000"/>
          <w:sz w:val="16"/>
          <w:szCs w:val="16"/>
        </w:rPr>
      </w:pPr>
      <w:r w:rsidDel="00000000" w:rsidR="00000000" w:rsidRPr="00000000">
        <w:rPr>
          <w:rtl w:val="0"/>
        </w:rPr>
      </w:r>
    </w:p>
    <w:p w:rsidR="00000000" w:rsidDel="00000000" w:rsidP="00000000" w:rsidRDefault="00000000" w:rsidRPr="00000000" w14:paraId="0000004D">
      <w:pPr>
        <w:tabs>
          <w:tab w:val="left" w:leader="none" w:pos="3525"/>
        </w:tabs>
        <w:spacing w:after="0" w:lineRule="auto"/>
        <w:rPr>
          <w:rFonts w:ascii="Arial Black" w:cs="Arial Black" w:eastAsia="Arial Black" w:hAnsi="Arial Black"/>
          <w:color w:val="0000ff"/>
          <w:sz w:val="18"/>
          <w:szCs w:val="18"/>
          <w:u w:val="single"/>
        </w:rPr>
      </w:pPr>
      <w:r w:rsidDel="00000000" w:rsidR="00000000" w:rsidRPr="00000000">
        <w:rPr>
          <w:rFonts w:ascii="Arial Black" w:cs="Arial Black" w:eastAsia="Arial Black" w:hAnsi="Arial Black"/>
          <w:sz w:val="18"/>
          <w:szCs w:val="18"/>
          <w:rtl w:val="0"/>
        </w:rPr>
        <w:t xml:space="preserve">Si vous avez des questions ou commentaires, vous pouvez communiquer en tout temps avec le CÉ au courriel suivant : </w:t>
      </w:r>
      <w:hyperlink r:id="rId27">
        <w:r w:rsidDel="00000000" w:rsidR="00000000" w:rsidRPr="00000000">
          <w:rPr>
            <w:rFonts w:ascii="Arial Black" w:cs="Arial Black" w:eastAsia="Arial Black" w:hAnsi="Arial Black"/>
            <w:color w:val="0000ff"/>
            <w:sz w:val="18"/>
            <w:szCs w:val="18"/>
            <w:u w:val="single"/>
            <w:rtl w:val="0"/>
          </w:rPr>
          <w:t xml:space="preserve">cevaldesmonts@csrdn.qc.ca</w:t>
        </w:r>
      </w:hyperlink>
      <w:r w:rsidDel="00000000" w:rsidR="00000000" w:rsidRPr="00000000">
        <w:rPr>
          <w:rtl w:val="0"/>
        </w:rPr>
      </w:r>
    </w:p>
    <w:p w:rsidR="00000000" w:rsidDel="00000000" w:rsidP="00000000" w:rsidRDefault="00000000" w:rsidRPr="00000000" w14:paraId="0000004E">
      <w:pPr>
        <w:tabs>
          <w:tab w:val="left" w:leader="none" w:pos="3525"/>
        </w:tabs>
        <w:spacing w:after="0" w:lineRule="auto"/>
        <w:rPr>
          <w:rFonts w:ascii="Arial Black" w:cs="Arial Black" w:eastAsia="Arial Black" w:hAnsi="Arial Black"/>
          <w:color w:val="0000ff"/>
          <w:sz w:val="18"/>
          <w:szCs w:val="18"/>
          <w:u w:val="single"/>
        </w:rPr>
      </w:pPr>
      <w:r w:rsidDel="00000000" w:rsidR="00000000" w:rsidRPr="00000000">
        <w:rPr>
          <w:rtl w:val="0"/>
        </w:rPr>
      </w:r>
    </w:p>
    <w:p w:rsidR="00000000" w:rsidDel="00000000" w:rsidP="00000000" w:rsidRDefault="00000000" w:rsidRPr="00000000" w14:paraId="0000004F">
      <w:pPr>
        <w:tabs>
          <w:tab w:val="left" w:leader="none" w:pos="3525"/>
        </w:tabs>
        <w:spacing w:after="0" w:lineRule="auto"/>
        <w:rPr>
          <w:rFonts w:ascii="Arial Black" w:cs="Arial Black" w:eastAsia="Arial Black" w:hAnsi="Arial Black"/>
          <w:color w:val="0000ff"/>
          <w:sz w:val="18"/>
          <w:szCs w:val="18"/>
          <w:u w:val="single"/>
        </w:rPr>
      </w:pPr>
      <w:r w:rsidDel="00000000" w:rsidR="00000000" w:rsidRPr="00000000">
        <w:rPr>
          <w:rtl w:val="0"/>
        </w:rPr>
      </w:r>
    </w:p>
    <w:p w:rsidR="00000000" w:rsidDel="00000000" w:rsidP="00000000" w:rsidRDefault="00000000" w:rsidRPr="00000000" w14:paraId="00000050">
      <w:pPr>
        <w:tabs>
          <w:tab w:val="left" w:leader="none" w:pos="3525"/>
        </w:tabs>
        <w:spacing w:after="0" w:lineRule="auto"/>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14:paraId="00000051">
      <w:pPr>
        <w:spacing w:after="0" w:lineRule="auto"/>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L’OPP (Organisme de Participation des Parents)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Si vous souhaitez vous impliquer comme parent bénévole pour l’organisation et la réalisation de diverses activités, vous pouvez communiquer avec l’OPP et donner votre nom.  Cet organisme se charge de coordonner l’action des bénévoles.  Vous trouverez, en pièce jointe, une lettre qui vous permettra de vous joindre à cet organisme.  Vous pouvez aussi communiquer avec les responsables par courriel à l’adresse suivante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Black" w:cs="Arial Black" w:eastAsia="Arial Black" w:hAnsi="Arial Black"/>
          <w:b w:val="1"/>
          <w:i w:val="0"/>
          <w:smallCaps w:val="0"/>
          <w:strike w:val="0"/>
          <w:color w:val="1709d3"/>
          <w:sz w:val="20"/>
          <w:szCs w:val="20"/>
          <w:u w:val="none"/>
          <w:shd w:fill="auto" w:val="clear"/>
          <w:vertAlign w:val="baseline"/>
          <w:rtl w:val="0"/>
        </w:rPr>
        <w:t xml:space="preserve">opp.valdesmonts@hotmail.com</w:t>
      </w:r>
      <w:r w:rsidDel="00000000" w:rsidR="00000000" w:rsidRPr="00000000">
        <w:rPr>
          <w:rFonts w:ascii="Arial" w:cs="Arial" w:eastAsia="Arial" w:hAnsi="Arial"/>
          <w:b w:val="1"/>
          <w:i w:val="0"/>
          <w:smallCaps w:val="0"/>
          <w:strike w:val="0"/>
          <w:color w:val="5031ab"/>
          <w:sz w:val="22"/>
          <w:szCs w:val="22"/>
          <w:u w:val="none"/>
          <w:shd w:fill="auto" w:val="clear"/>
          <w:vertAlign w:val="baseline"/>
          <w:rtl w:val="0"/>
        </w:rPr>
        <w:t xml:space="preserve">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3">
      <w:pPr>
        <w:spacing w:after="200" w:lineRule="auto"/>
        <w:ind w:right="140"/>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Déclaration de clientèle</w:t>
      </w:r>
    </w:p>
    <w:p w:rsidR="00000000" w:rsidDel="00000000" w:rsidP="00000000" w:rsidRDefault="00000000" w:rsidRPr="00000000" w14:paraId="00000054">
      <w:pPr>
        <w:spacing w:after="240" w:before="24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Le 30 septembre prochain aura lieu l’opération de déclaration de clientèle.  Il est donc important que votre enfant soit présent pendant cette journée.  Si toutefois celui-ci est absent, vous devrez signer un document officiel qui indique sa fréquentation à notre école.</w:t>
      </w:r>
    </w:p>
    <w:p w:rsidR="00000000" w:rsidDel="00000000" w:rsidP="00000000" w:rsidRDefault="00000000" w:rsidRPr="00000000" w14:paraId="00000055">
      <w:pPr>
        <w:spacing w:after="0" w:lineRule="auto"/>
        <w:ind w:right="140"/>
        <w:jc w:val="both"/>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Chanson à l’école/Fête de la récolte</w:t>
      </w:r>
    </w:p>
    <w:p w:rsidR="00000000" w:rsidDel="00000000" w:rsidP="00000000" w:rsidRDefault="00000000" w:rsidRPr="00000000" w14:paraId="00000056">
      <w:pPr>
        <w:spacing w:after="240" w:before="24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Bonjour chers parents,  dans le cadre des journées de la culture, le 30 septembre à 9h30, votre enfant chantera dans la chorale Val-Des-Monts, avec toute l’école, le refrain de d’une chanson (à venir).   Je vous invite à vous joindre à nous pour la chanter.  Nous nous réunirons dans la cour d’école. Nous profiterons de ce rassemblement pour faire la fête des récoltes (détails à venir) et souligner la journée nationale de la vérité et de la réconciliation en portant du orange.</w:t>
      </w:r>
    </w:p>
    <w:p w:rsidR="00000000" w:rsidDel="00000000" w:rsidP="00000000" w:rsidRDefault="00000000" w:rsidRPr="00000000" w14:paraId="00000057">
      <w:pPr>
        <w:spacing w:after="240" w:before="240" w:lineRule="auto"/>
        <w:jc w:val="both"/>
        <w:rPr>
          <w:rFonts w:ascii="Century Gothic" w:cs="Century Gothic" w:eastAsia="Century Gothic" w:hAnsi="Century Gothic"/>
          <w:color w:val="ffc000"/>
          <w:sz w:val="40"/>
          <w:szCs w:val="40"/>
          <w:u w:val="single"/>
        </w:rPr>
      </w:pPr>
      <w:r w:rsidDel="00000000" w:rsidR="00000000" w:rsidRPr="00000000">
        <w:rPr>
          <w:rFonts w:ascii="Arial Black" w:cs="Arial Black" w:eastAsia="Arial Black" w:hAnsi="Arial Black"/>
          <w:sz w:val="18"/>
          <w:szCs w:val="18"/>
          <w:rtl w:val="0"/>
        </w:rPr>
        <w:t xml:space="preserve">Mme Ranger (Spécialiste en Musique) et les comités environnement, Cultivons VdM et la vie étudiante VdM.</w:t>
      </w:r>
      <w:r w:rsidDel="00000000" w:rsidR="00000000" w:rsidRPr="00000000">
        <w:rPr>
          <w:rtl w:val="0"/>
        </w:rPr>
      </w:r>
    </w:p>
    <w:p w:rsidR="00000000" w:rsidDel="00000000" w:rsidP="00000000" w:rsidRDefault="00000000" w:rsidRPr="00000000" w14:paraId="00000058">
      <w:pPr>
        <w:spacing w:after="0" w:lineRule="auto"/>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Cellulaire et vouvoiement:</w:t>
      </w:r>
    </w:p>
    <w:p w:rsidR="00000000" w:rsidDel="00000000" w:rsidP="00000000" w:rsidRDefault="00000000" w:rsidRPr="00000000" w14:paraId="00000059">
      <w:pPr>
        <w:spacing w:after="0" w:lineRule="auto"/>
        <w:rPr>
          <w:rFonts w:ascii="Century Gothic" w:cs="Century Gothic" w:eastAsia="Century Gothic" w:hAnsi="Century Gothic"/>
          <w:color w:val="ffc000"/>
          <w:sz w:val="40"/>
          <w:szCs w:val="40"/>
          <w:u w:val="single"/>
        </w:rPr>
      </w:pPr>
      <w:r w:rsidDel="00000000" w:rsidR="00000000" w:rsidRPr="00000000">
        <w:rPr>
          <w:rFonts w:ascii="Arial Black" w:cs="Arial Black" w:eastAsia="Arial Black" w:hAnsi="Arial Black"/>
          <w:sz w:val="18"/>
          <w:szCs w:val="18"/>
          <w:rtl w:val="0"/>
        </w:rPr>
        <w:t xml:space="preserve">Les nouvelles politiques gouvernementales nous rappellent que le vous sera de mise dans nos écoles québécoises, une pratique actuelle à l’école VdM. Également, que </w:t>
      </w:r>
      <w:r w:rsidDel="00000000" w:rsidR="00000000" w:rsidRPr="00000000">
        <w:rPr>
          <w:rFonts w:ascii="Arial Black" w:cs="Arial Black" w:eastAsia="Arial Black" w:hAnsi="Arial Black"/>
          <w:sz w:val="18"/>
          <w:szCs w:val="18"/>
          <w:u w:val="single"/>
          <w:rtl w:val="0"/>
        </w:rPr>
        <w:t xml:space="preserve">l’utilisation</w:t>
      </w:r>
      <w:r w:rsidDel="00000000" w:rsidR="00000000" w:rsidRPr="00000000">
        <w:rPr>
          <w:rFonts w:ascii="Arial Black" w:cs="Arial Black" w:eastAsia="Arial Black" w:hAnsi="Arial Black"/>
          <w:sz w:val="18"/>
          <w:szCs w:val="18"/>
          <w:rtl w:val="0"/>
        </w:rPr>
        <w:t xml:space="preserve"> du cellulaire ou d’appareils électroniques (montres, air pods, etc.) est interdite pendant les heures scolaires. L’utilisation est toutefois autorisée lors du transport scolaire. L’École VdM recommande fortement de garder les cellulaires ou les appareils électroniques à la maison. </w:t>
      </w:r>
      <w:r w:rsidDel="00000000" w:rsidR="00000000" w:rsidRPr="00000000">
        <w:rPr>
          <w:rtl w:val="0"/>
        </w:rPr>
      </w:r>
    </w:p>
    <w:p w:rsidR="00000000" w:rsidDel="00000000" w:rsidP="00000000" w:rsidRDefault="00000000" w:rsidRPr="00000000" w14:paraId="0000005A">
      <w:pPr>
        <w:spacing w:after="0" w:lineRule="auto"/>
        <w:rPr>
          <w:rFonts w:ascii="Century Gothic" w:cs="Century Gothic" w:eastAsia="Century Gothic" w:hAnsi="Century Gothic"/>
          <w:color w:val="ffc000"/>
          <w:sz w:val="40"/>
          <w:szCs w:val="40"/>
          <w:u w:val="single"/>
        </w:rPr>
      </w:pPr>
      <w:r w:rsidDel="00000000" w:rsidR="00000000" w:rsidRPr="00000000">
        <w:rPr>
          <w:rtl w:val="0"/>
        </w:rPr>
      </w:r>
    </w:p>
    <w:p w:rsidR="00000000" w:rsidDel="00000000" w:rsidP="00000000" w:rsidRDefault="00000000" w:rsidRPr="00000000" w14:paraId="0000005B">
      <w:pPr>
        <w:spacing w:after="0" w:lineRule="auto"/>
        <w:rPr>
          <w:rFonts w:ascii="Century Gothic" w:cs="Century Gothic" w:eastAsia="Century Gothic" w:hAnsi="Century Gothic"/>
          <w:color w:val="ffc000"/>
          <w:sz w:val="40"/>
          <w:szCs w:val="40"/>
          <w:u w:val="single"/>
        </w:rPr>
      </w:pPr>
      <w:r w:rsidDel="00000000" w:rsidR="00000000" w:rsidRPr="00000000">
        <w:rPr>
          <w:rFonts w:ascii="Century Gothic" w:cs="Century Gothic" w:eastAsia="Century Gothic" w:hAnsi="Century Gothic"/>
          <w:color w:val="ffc000"/>
          <w:sz w:val="40"/>
          <w:szCs w:val="40"/>
          <w:u w:val="single"/>
          <w:rtl w:val="0"/>
        </w:rPr>
        <w:t xml:space="preserve">Équipe VdM 2025-2026 :</w:t>
      </w:r>
    </w:p>
    <w:p w:rsidR="00000000" w:rsidDel="00000000" w:rsidP="00000000" w:rsidRDefault="00000000" w:rsidRPr="00000000" w14:paraId="0000005C">
      <w:pPr>
        <w:spacing w:after="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Voici les nouveautés :</w:t>
      </w:r>
    </w:p>
    <w:p w:rsidR="00000000" w:rsidDel="00000000" w:rsidP="00000000" w:rsidRDefault="00000000" w:rsidRPr="00000000" w14:paraId="0000005D">
      <w:pPr>
        <w:spacing w:after="0" w:lineRule="auto"/>
        <w:jc w:val="both"/>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Nous souhaitons la bienvenue à Nicolas Barry-Chartrand (CST- Steeve M.), Josée Tremblay (CST Nancy B., Isabelle G., Lucie L., Isabelle R. et anglais), Karine Benjamin-Roch (préscolaire), Myriam Dionne Huneault (1ère année), Audrey Roberge (5e année), Marie-Ève Barrette (6e année), Marie-Andrée Chalifour et Stéphanie Trudel (orthopédagogie). Également </w:t>
      </w:r>
      <w:r w:rsidDel="00000000" w:rsidR="00000000" w:rsidRPr="00000000">
        <w:rPr>
          <w:rFonts w:ascii="Arial Black" w:cs="Arial Black" w:eastAsia="Arial Black" w:hAnsi="Arial Black"/>
          <w:sz w:val="18"/>
          <w:szCs w:val="18"/>
          <w:rtl w:val="0"/>
        </w:rPr>
        <w:t xml:space="preserve">à</w:t>
      </w:r>
      <w:r w:rsidDel="00000000" w:rsidR="00000000" w:rsidRPr="00000000">
        <w:rPr>
          <w:rFonts w:ascii="Arial Black" w:cs="Arial Black" w:eastAsia="Arial Black" w:hAnsi="Arial Black"/>
          <w:sz w:val="18"/>
          <w:szCs w:val="18"/>
          <w:rtl w:val="0"/>
        </w:rPr>
        <w:t xml:space="preserve"> Zakia Viau-Mireault et Nathalie Elieff, (éducatrices). Bon retour à Philippe Brocchiero et Josée Labrecque (surveillants), Nathalie Brochu (éducatrice), Josée St-Vincent (préscolaire), Marjolaine Bichara (2e année), Sarah-Ève Robidas (classe DL) et </w:t>
      </w:r>
      <w:r w:rsidDel="00000000" w:rsidR="00000000" w:rsidRPr="00000000">
        <w:rPr>
          <w:rFonts w:ascii="Arial Black" w:cs="Arial Black" w:eastAsia="Arial Black" w:hAnsi="Arial Black"/>
          <w:sz w:val="18"/>
          <w:szCs w:val="18"/>
          <w:rtl w:val="0"/>
        </w:rPr>
        <w:t xml:space="preserve">Gabrielle Giroux Bourassa (multi 5/6 année). Enfin, Ana-Patricia Francisco sera en 3e année, Luce Lachambre a une classe multi 2/3 et Isabelle Gérard a une classe multi 4/5. Nous souhaitons une bonne continuation à Annie Giroux, Nadia St-Germain, Marie-Anik Courtois et Caroline Poirier-Gagné qui relèveront de nouveaux défis professionnels. Enfin, une bonne retraite à Mme D et Mme Bu pour réaliser d’autres projets! 🙂</w:t>
      </w:r>
    </w:p>
    <w:p w:rsidR="00000000" w:rsidDel="00000000" w:rsidP="00000000" w:rsidRDefault="00000000" w:rsidRPr="00000000" w14:paraId="0000005E">
      <w:pPr>
        <w:spacing w:after="0" w:lineRule="auto"/>
        <w:jc w:val="both"/>
        <w:rPr>
          <w:rFonts w:ascii="Arial Black" w:cs="Arial Black" w:eastAsia="Arial Black" w:hAnsi="Arial Black"/>
          <w:b w:val="1"/>
          <w:sz w:val="18"/>
          <w:szCs w:val="18"/>
        </w:rPr>
      </w:pPr>
      <w:r w:rsidDel="00000000" w:rsidR="00000000" w:rsidRPr="00000000">
        <w:rPr>
          <w:rtl w:val="0"/>
        </w:rPr>
      </w:r>
    </w:p>
    <w:p w:rsidR="00000000" w:rsidDel="00000000" w:rsidP="00000000" w:rsidRDefault="00000000" w:rsidRPr="00000000" w14:paraId="0000005F">
      <w:pPr>
        <w:spacing w:after="0" w:lineRule="auto"/>
        <w:jc w:val="both"/>
        <w:rPr>
          <w:sz w:val="24"/>
          <w:szCs w:val="24"/>
        </w:rPr>
      </w:pPr>
      <w:r w:rsidDel="00000000" w:rsidR="00000000" w:rsidRPr="00000000">
        <w:rPr>
          <w:rFonts w:ascii="Arial Black" w:cs="Arial Black" w:eastAsia="Arial Black" w:hAnsi="Arial Black"/>
          <w:b w:val="1"/>
          <w:color w:val="ffc000"/>
          <w:sz w:val="56"/>
          <w:szCs w:val="56"/>
          <w:rtl w:val="0"/>
        </w:rPr>
        <w:t xml:space="preserve">Bonne rentrée!</w:t>
      </w:r>
      <w:r w:rsidDel="00000000" w:rsidR="00000000" w:rsidRPr="00000000">
        <w:rPr>
          <w:sz w:val="24"/>
          <w:szCs w:val="24"/>
          <w:rtl w:val="0"/>
        </w:rPr>
        <w:t xml:space="preserve"> </w:t>
      </w:r>
    </w:p>
    <w:p w:rsidR="00000000" w:rsidDel="00000000" w:rsidP="00000000" w:rsidRDefault="00000000" w:rsidRPr="00000000" w14:paraId="00000060">
      <w:pPr>
        <w:spacing w:after="0" w:lineRule="auto"/>
        <w:jc w:val="right"/>
        <w:rPr>
          <w:sz w:val="24"/>
          <w:szCs w:val="24"/>
        </w:rPr>
      </w:pPr>
      <w:r w:rsidDel="00000000" w:rsidR="00000000" w:rsidRPr="00000000">
        <w:rPr>
          <w:rtl w:val="0"/>
        </w:rPr>
      </w:r>
    </w:p>
    <w:p w:rsidR="00000000" w:rsidDel="00000000" w:rsidP="00000000" w:rsidRDefault="00000000" w:rsidRPr="00000000" w14:paraId="00000061">
      <w:pPr>
        <w:spacing w:after="0" w:lineRule="auto"/>
        <w:jc w:val="right"/>
        <w:rPr>
          <w:rFonts w:ascii="Arial Black" w:cs="Arial Black" w:eastAsia="Arial Black" w:hAnsi="Arial Black"/>
          <w:b w:val="1"/>
          <w:color w:val="a6a6a6"/>
          <w:sz w:val="18"/>
          <w:szCs w:val="18"/>
        </w:rPr>
      </w:pPr>
      <w:r w:rsidDel="00000000" w:rsidR="00000000" w:rsidRPr="00000000">
        <w:rPr>
          <w:sz w:val="24"/>
          <w:szCs w:val="24"/>
          <w:rtl w:val="0"/>
        </w:rPr>
        <w:t xml:space="preserve">Maggie Bergeron</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08"/>
        </w:tabs>
        <w:spacing w:after="200" w:before="0" w:line="240" w:lineRule="auto"/>
        <w:ind w:left="0" w:right="0" w:firstLine="0"/>
        <w:jc w:val="right"/>
        <w:rPr>
          <w:rFonts w:ascii="Century Gothic" w:cs="Century Gothic" w:eastAsia="Century Gothic" w:hAnsi="Century Gothic"/>
          <w:b w:val="0"/>
          <w:i w:val="0"/>
          <w:smallCaps w:val="0"/>
          <w:strike w:val="0"/>
          <w:color w:val="00b0f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Directrice</w:t>
      </w:r>
      <w:r w:rsidDel="00000000" w:rsidR="00000000" w:rsidRPr="00000000">
        <w:rPr>
          <w:rtl w:val="0"/>
        </w:rPr>
      </w:r>
    </w:p>
    <w:sectPr>
      <w:pgSz w:h="20160" w:w="12240" w:orient="portrait"/>
      <w:pgMar w:bottom="851" w:top="709" w:left="1134" w:right="104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mic Sans MS"/>
  <w:font w:name="Geo">
    <w:embedRegular w:fontKey="{00000000-0000-0000-0000-000000000000}" r:id="rId1" w:subsetted="0"/>
    <w:embedItalic w:fontKey="{00000000-0000-0000-0000-000000000000}" r:id="rId2" w:subsetted="0"/>
  </w:font>
  <w:font w:name="Arial Black">
    <w:embedRegular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link w:val="Titre1"/>
    <w:locked w:val="1"/>
    <w:rsid w:val="009B00F6"/>
    <w:rPr>
      <w:rFonts w:ascii="Arial" w:cs="Arial" w:hAnsi="Arial"/>
      <w:b w:val="1"/>
      <w:bCs w:val="1"/>
      <w:kern w:val="32"/>
      <w:sz w:val="32"/>
      <w:szCs w:val="32"/>
      <w:lang w:eastAsia="fr-CA" w:val="x-none"/>
    </w:rPr>
  </w:style>
  <w:style w:type="character" w:styleId="Titre2Car" w:customStyle="1">
    <w:name w:val="Titre 2 Car"/>
    <w:link w:val="Titre2"/>
    <w:locked w:val="1"/>
    <w:rsid w:val="009B00F6"/>
    <w:rPr>
      <w:rFonts w:ascii="Arial" w:cs="Arial" w:hAnsi="Arial"/>
      <w:b w:val="1"/>
      <w:bCs w:val="1"/>
      <w:i w:val="1"/>
      <w:iCs w:val="1"/>
      <w:sz w:val="28"/>
      <w:szCs w:val="28"/>
    </w:rPr>
  </w:style>
  <w:style w:type="character" w:styleId="Lienhypertexte">
    <w:name w:val="Hyperlink"/>
    <w:rsid w:val="00DB1D23"/>
    <w:rPr>
      <w:rFonts w:cs="Times New Roman"/>
      <w:color w:val="0000ff"/>
      <w:u w:val="single"/>
    </w:rPr>
  </w:style>
  <w:style w:type="paragraph" w:styleId="Textedebulles">
    <w:name w:val="Balloon Text"/>
    <w:basedOn w:val="Normal"/>
    <w:link w:val="TextedebullesCar"/>
    <w:semiHidden w:val="1"/>
    <w:rsid w:val="00DB1D23"/>
    <w:pPr>
      <w:spacing w:after="0"/>
    </w:pPr>
    <w:rPr>
      <w:rFonts w:ascii="Tahoma" w:cs="Tahoma" w:hAnsi="Tahoma"/>
      <w:sz w:val="16"/>
      <w:szCs w:val="16"/>
    </w:rPr>
  </w:style>
  <w:style w:type="character" w:styleId="TextedebullesCar" w:customStyle="1">
    <w:name w:val="Texte de bulles Car"/>
    <w:link w:val="Textedebulles"/>
    <w:semiHidden w:val="1"/>
    <w:locked w:val="1"/>
    <w:rsid w:val="00DB1D23"/>
    <w:rPr>
      <w:rFonts w:ascii="Tahoma" w:cs="Tahoma" w:hAnsi="Tahoma"/>
      <w:sz w:val="16"/>
      <w:szCs w:val="16"/>
    </w:rPr>
  </w:style>
  <w:style w:type="paragraph" w:styleId="Corps" w:customStyle="1">
    <w:name w:val="Corps"/>
    <w:rsid w:val="00DB1D23"/>
    <w:rPr>
      <w:rFonts w:ascii="Helvetica" w:hAnsi="Helvetica"/>
      <w:color w:val="000000"/>
      <w:sz w:val="24"/>
    </w:rPr>
  </w:style>
  <w:style w:type="paragraph" w:styleId="Retraitcorpsdetexte">
    <w:name w:val="Body Text Indent"/>
    <w:basedOn w:val="Normal"/>
    <w:link w:val="RetraitcorpsdetexteCar"/>
    <w:rsid w:val="009B00F6"/>
    <w:pPr>
      <w:spacing w:after="0"/>
      <w:ind w:left="1440"/>
    </w:pPr>
    <w:rPr>
      <w:rFonts w:ascii="Times New Roman" w:eastAsia="Calibri" w:hAnsi="Times New Roman"/>
      <w:b w:val="1"/>
      <w:sz w:val="28"/>
      <w:szCs w:val="20"/>
      <w:lang w:eastAsia="fr-CA"/>
    </w:rPr>
  </w:style>
  <w:style w:type="character" w:styleId="RetraitcorpsdetexteCar" w:customStyle="1">
    <w:name w:val="Retrait corps de texte Car"/>
    <w:link w:val="Retraitcorpsdetexte"/>
    <w:locked w:val="1"/>
    <w:rsid w:val="009B00F6"/>
    <w:rPr>
      <w:rFonts w:ascii="Times New Roman" w:cs="Times New Roman" w:hAnsi="Times New Roman"/>
      <w:b w:val="1"/>
      <w:sz w:val="20"/>
      <w:szCs w:val="20"/>
      <w:lang w:eastAsia="fr-CA" w:val="x-none"/>
    </w:rPr>
  </w:style>
  <w:style w:type="paragraph" w:styleId="Paragraphedeliste1" w:customStyle="1">
    <w:name w:val="Paragraphe de liste1"/>
    <w:basedOn w:val="Normal"/>
    <w:rsid w:val="009B00F6"/>
    <w:pPr>
      <w:ind w:left="720"/>
      <w:contextualSpacing w:val="1"/>
    </w:pPr>
    <w:rPr>
      <w:rFonts w:eastAsia="Calibri"/>
    </w:rPr>
  </w:style>
  <w:style w:type="paragraph" w:styleId="Sansinterligne1" w:customStyle="1">
    <w:name w:val="Sans interligne1"/>
    <w:basedOn w:val="Normal"/>
    <w:link w:val="NoSpacingChar"/>
    <w:rsid w:val="009B00F6"/>
    <w:pPr>
      <w:spacing w:after="0"/>
    </w:pPr>
    <w:rPr>
      <w:color w:val="000000"/>
      <w:sz w:val="20"/>
      <w:szCs w:val="20"/>
      <w:lang w:eastAsia="fr-FR" w:val="fr-FR"/>
    </w:rPr>
  </w:style>
  <w:style w:type="character" w:styleId="NoSpacingChar" w:customStyle="1">
    <w:name w:val="No Spacing Char"/>
    <w:link w:val="Sansinterligne1"/>
    <w:locked w:val="1"/>
    <w:rsid w:val="009B00F6"/>
    <w:rPr>
      <w:rFonts w:ascii="Calibri" w:hAnsi="Calibri"/>
      <w:color w:val="000000"/>
      <w:sz w:val="20"/>
      <w:lang w:eastAsia="fr-FR" w:val="fr-FR"/>
    </w:rPr>
  </w:style>
  <w:style w:type="table" w:styleId="Grilledutableau">
    <w:name w:val="Table Grid"/>
    <w:basedOn w:val="TableauNormal"/>
    <w:locked w:val="1"/>
    <w:rsid w:val="004C7BDF"/>
    <w:pPr>
      <w:spacing w:after="20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rsid w:val="006335CC"/>
    <w:pPr>
      <w:tabs>
        <w:tab w:val="center" w:pos="4320"/>
        <w:tab w:val="right" w:pos="8640"/>
      </w:tabs>
    </w:pPr>
  </w:style>
  <w:style w:type="paragraph" w:styleId="Pieddepage">
    <w:name w:val="footer"/>
    <w:basedOn w:val="Normal"/>
    <w:rsid w:val="006335CC"/>
    <w:pPr>
      <w:tabs>
        <w:tab w:val="center" w:pos="4320"/>
        <w:tab w:val="right" w:pos="8640"/>
      </w:tabs>
    </w:pPr>
  </w:style>
  <w:style w:type="paragraph" w:styleId="NormalWeb">
    <w:name w:val="Normal (Web)"/>
    <w:basedOn w:val="Normal"/>
    <w:uiPriority w:val="99"/>
    <w:unhideWhenUsed w:val="1"/>
    <w:rsid w:val="00DC4C8A"/>
    <w:pPr>
      <w:spacing w:after="100" w:afterAutospacing="1" w:before="100" w:beforeAutospacing="1"/>
    </w:pPr>
    <w:rPr>
      <w:rFonts w:ascii="Times New Roman" w:hAnsi="Times New Roman"/>
      <w:sz w:val="24"/>
      <w:szCs w:val="24"/>
      <w:lang w:eastAsia="fr-CA"/>
    </w:rPr>
  </w:style>
  <w:style w:type="character" w:styleId="lev">
    <w:name w:val="Strong"/>
    <w:uiPriority w:val="22"/>
    <w:qFormat w:val="1"/>
    <w:locked w:val="1"/>
    <w:rsid w:val="00636528"/>
    <w:rPr>
      <w:b w:val="1"/>
      <w:bCs w:val="1"/>
    </w:rPr>
  </w:style>
  <w:style w:type="character" w:styleId="apple-converted-space" w:customStyle="1">
    <w:name w:val="apple-converted-space"/>
    <w:rsid w:val="00636528"/>
  </w:style>
  <w:style w:type="paragraph" w:styleId="Corpsdetexte">
    <w:name w:val="Body Text"/>
    <w:basedOn w:val="Normal"/>
    <w:link w:val="CorpsdetexteCar"/>
    <w:rsid w:val="00625D31"/>
    <w:pPr>
      <w:spacing w:after="120"/>
    </w:pPr>
  </w:style>
  <w:style w:type="character" w:styleId="CorpsdetexteCar" w:customStyle="1">
    <w:name w:val="Corps de texte Car"/>
    <w:link w:val="Corpsdetexte"/>
    <w:rsid w:val="00625D31"/>
    <w:rPr>
      <w:rFonts w:eastAsia="Times New Roman"/>
      <w:sz w:val="22"/>
      <w:szCs w:val="22"/>
      <w:lang w:eastAsia="en-US"/>
    </w:rPr>
  </w:style>
  <w:style w:type="paragraph" w:styleId="Corpsdetexte3">
    <w:name w:val="Body Text 3"/>
    <w:basedOn w:val="Normal"/>
    <w:link w:val="Corpsdetexte3Car"/>
    <w:rsid w:val="00D64E82"/>
    <w:pPr>
      <w:spacing w:after="120"/>
    </w:pPr>
    <w:rPr>
      <w:sz w:val="16"/>
      <w:szCs w:val="16"/>
    </w:rPr>
  </w:style>
  <w:style w:type="character" w:styleId="Corpsdetexte3Car" w:customStyle="1">
    <w:name w:val="Corps de texte 3 Car"/>
    <w:link w:val="Corpsdetexte3"/>
    <w:rsid w:val="00D64E82"/>
    <w:rPr>
      <w:rFonts w:eastAsia="Times New Roman"/>
      <w:sz w:val="16"/>
      <w:szCs w:val="16"/>
      <w:lang w:eastAsia="en-US"/>
    </w:rPr>
  </w:style>
  <w:style w:type="paragraph" w:styleId="Listecouleur-Accent11" w:customStyle="1">
    <w:name w:val="Liste couleur - Accent 11"/>
    <w:basedOn w:val="Normal"/>
    <w:uiPriority w:val="34"/>
    <w:qFormat w:val="1"/>
    <w:rsid w:val="0068177B"/>
    <w:pPr>
      <w:spacing w:after="0"/>
      <w:ind w:left="720"/>
      <w:contextualSpacing w:val="1"/>
    </w:pPr>
    <w:rPr>
      <w:rFonts w:ascii="Times New Roman" w:hAnsi="Times New Roman"/>
      <w:sz w:val="24"/>
      <w:szCs w:val="24"/>
      <w:lang w:eastAsia="fr-CA"/>
    </w:rPr>
  </w:style>
  <w:style w:type="character" w:styleId="Lienhypertextesuivivisit">
    <w:name w:val="FollowedHyperlink"/>
    <w:rsid w:val="00BD01AF"/>
    <w:rPr>
      <w:color w:val="800080"/>
      <w:u w:val="single"/>
    </w:rPr>
  </w:style>
  <w:style w:type="paragraph" w:styleId="Paragraphedeliste">
    <w:name w:val="List Paragraph"/>
    <w:basedOn w:val="Normal"/>
    <w:uiPriority w:val="34"/>
    <w:qFormat w:val="1"/>
    <w:rsid w:val="00625B31"/>
    <w:pPr>
      <w:spacing w:after="0"/>
      <w:ind w:left="720"/>
    </w:pPr>
    <w:rPr>
      <w:rFonts w:cs="Calibri" w:eastAsiaTheme="minorHAnsi"/>
    </w:rPr>
  </w:style>
  <w:style w:type="character" w:styleId="Mentionnonrsolue">
    <w:name w:val="Unresolved Mention"/>
    <w:basedOn w:val="Policepardfaut"/>
    <w:uiPriority w:val="99"/>
    <w:semiHidden w:val="1"/>
    <w:unhideWhenUsed w:val="1"/>
    <w:rsid w:val="004D72E9"/>
    <w:rPr>
      <w:color w:val="605e5c"/>
      <w:shd w:color="auto" w:fill="e1dfdd" w:val="clear"/>
    </w:rPr>
  </w:style>
  <w:style w:type="paragraph" w:styleId="Default" w:customStyle="1">
    <w:name w:val="Default"/>
    <w:rsid w:val="00BE1D51"/>
    <w:pPr>
      <w:autoSpaceDE w:val="0"/>
      <w:autoSpaceDN w:val="0"/>
      <w:adjustRightInd w:val="0"/>
    </w:pPr>
    <w:rPr>
      <w:rFonts w:ascii="Arial" w:cs="Arial" w:hAnsi="Arial"/>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csrdn.qc.ca/transports/securite" TargetMode="External"/><Relationship Id="rId22" Type="http://schemas.openxmlformats.org/officeDocument/2006/relationships/hyperlink" Target="https://saaq.gouv.qc.ca/saaq/documentation/materiel-educatif/primaire/axelle-et-pitchouf" TargetMode="External"/><Relationship Id="rId21" Type="http://schemas.openxmlformats.org/officeDocument/2006/relationships/hyperlink" Target="https://saaq.gouv.qc.ca/saaq/documentation/materiel-educatif/primaire/axelle-et-pitchouf" TargetMode="External"/><Relationship Id="rId24" Type="http://schemas.openxmlformats.org/officeDocument/2006/relationships/image" Target="media/image3.jp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jpg"/><Relationship Id="rId26" Type="http://schemas.openxmlformats.org/officeDocument/2006/relationships/image" Target="media/image6.jpg"/><Relationship Id="rId25" Type="http://schemas.openxmlformats.org/officeDocument/2006/relationships/hyperlink" Target="https://www.quebec.ca/education/prescolaire-primaire-et-secondaire/gouvernance-scolaire/conseil-etablissement/formation-obligatoire" TargetMode="External"/><Relationship Id="rId27" Type="http://schemas.openxmlformats.org/officeDocument/2006/relationships/hyperlink" Target="mailto:cevaldesmonts@csrdn.qc.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13.png"/><Relationship Id="rId11" Type="http://schemas.openxmlformats.org/officeDocument/2006/relationships/hyperlink" Target="https://cssrdn.gouv.qc.ca/valdesmonts" TargetMode="External"/><Relationship Id="rId10" Type="http://schemas.openxmlformats.org/officeDocument/2006/relationships/image" Target="media/image10.jpg"/><Relationship Id="rId13" Type="http://schemas.openxmlformats.org/officeDocument/2006/relationships/image" Target="media/image1.jpg"/><Relationship Id="rId12" Type="http://schemas.openxmlformats.org/officeDocument/2006/relationships/image" Target="media/image11.png"/><Relationship Id="rId15" Type="http://schemas.openxmlformats.org/officeDocument/2006/relationships/hyperlink" Target="https://csrdn.sharepoint.com/sites/MozakPrimaireJustificationdesabsences/Documents%20partages/General/Documentation%20pour%20les%20parents/Absence%20pour%20le%20parent.mkv" TargetMode="External"/><Relationship Id="rId14" Type="http://schemas.openxmlformats.org/officeDocument/2006/relationships/image" Target="media/image4.png"/><Relationship Id="rId17" Type="http://schemas.openxmlformats.org/officeDocument/2006/relationships/image" Target="media/image8.jpg"/><Relationship Id="rId16" Type="http://schemas.openxmlformats.org/officeDocument/2006/relationships/image" Target="media/image5.jpg"/><Relationship Id="rId19" Type="http://schemas.openxmlformats.org/officeDocument/2006/relationships/hyperlink" Target="https://www.mastuvu.info/fr/jeux-et-videos" TargetMode="External"/><Relationship Id="rId18" Type="http://schemas.openxmlformats.org/officeDocument/2006/relationships/hyperlink" Target="https://www.mastuvu.info/fr/jeux-et-vide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ArialBlack-regular.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RMqWplv40C+IRWjRH7zdv+7ZWw==">CgMxLjA4AHIhMS16UDNEVmtJWE9MVmM4YURBbExZZENqLVFtR0R3VFlI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2023-08-09T18:29:00Z</dcterms:created>
  <dc:creator>mireille</dc:creator>
</cp:coreProperties>
</file>