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92C52" w14:textId="77777777" w:rsidR="003E6B24" w:rsidRDefault="003E6B24" w:rsidP="003E6B2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i/>
          <w:iCs/>
          <w:sz w:val="40"/>
          <w:szCs w:val="40"/>
          <w:u w:val="single"/>
        </w:rPr>
      </w:pPr>
      <w:r>
        <w:rPr>
          <w:rStyle w:val="wacimagecontainer"/>
          <w:rFonts w:ascii="Segoe UI" w:hAnsi="Segoe UI" w:cs="Segoe UI"/>
          <w:noProof/>
          <w:sz w:val="18"/>
          <w:szCs w:val="18"/>
          <w:shd w:val="clear" w:color="auto" w:fill="C6C6C6"/>
        </w:rPr>
        <w:drawing>
          <wp:inline distT="0" distB="0" distL="0" distR="0" wp14:anchorId="5A546EBE" wp14:editId="5E0A2270">
            <wp:extent cx="1343971" cy="1009650"/>
            <wp:effectExtent l="0" t="0" r="8890" b="0"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43" cy="1015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2E151" w14:textId="77777777" w:rsidR="003E6B24" w:rsidRDefault="003E6B24" w:rsidP="003E6B2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i/>
          <w:iCs/>
          <w:sz w:val="40"/>
          <w:szCs w:val="40"/>
          <w:u w:val="single"/>
        </w:rPr>
      </w:pPr>
    </w:p>
    <w:p w14:paraId="0830A14C" w14:textId="514A6B9B" w:rsidR="003E6B24" w:rsidRDefault="003E6B24" w:rsidP="003E6B2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i/>
          <w:iCs/>
          <w:sz w:val="40"/>
          <w:szCs w:val="40"/>
          <w:u w:val="single"/>
        </w:rPr>
        <w:t>Calendrier des rencontres CÉ 2026-2027:</w:t>
      </w:r>
    </w:p>
    <w:p w14:paraId="4CA89283" w14:textId="2F0EF5D9" w:rsidR="003E6B24" w:rsidRDefault="003E6B24" w:rsidP="003E6B24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7A098460" w14:textId="03B82756" w:rsidR="003E6B24" w:rsidRDefault="004E23C7" w:rsidP="003E6B24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Jeudi        </w:t>
      </w:r>
      <w:r w:rsidR="003E6B24">
        <w:rPr>
          <w:rStyle w:val="normaltextrun"/>
          <w:rFonts w:ascii="Calibri" w:hAnsi="Calibri" w:cs="Calibri"/>
          <w:sz w:val="22"/>
          <w:szCs w:val="22"/>
        </w:rPr>
        <w:t>17 septembre 2026 à 18h30 (AG parents)</w:t>
      </w:r>
    </w:p>
    <w:p w14:paraId="5A286071" w14:textId="2FCB58ED" w:rsidR="003E6B24" w:rsidRDefault="003E6B24" w:rsidP="003E6B24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5A08BBC5" w14:textId="7B5567C5" w:rsidR="003E6B24" w:rsidRDefault="003E6B24" w:rsidP="003E6B24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Mercredi 23 septembre 2026 à 18h30</w:t>
      </w:r>
    </w:p>
    <w:p w14:paraId="1C1863EA" w14:textId="271F5A5A" w:rsidR="003E6B24" w:rsidRDefault="003E6B24" w:rsidP="003E6B24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6EBDB856" w14:textId="167AF2B8" w:rsidR="003E6B24" w:rsidRDefault="003E6B24" w:rsidP="003E6B24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Mercredi 21 octobre 2026 à 18h30</w:t>
      </w:r>
    </w:p>
    <w:p w14:paraId="7F559B26" w14:textId="78D9E640" w:rsidR="003E6B24" w:rsidRDefault="003E6B24" w:rsidP="003E6B24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122DEDD4" w14:textId="05BE43F4" w:rsidR="003E6B24" w:rsidRDefault="003E6B24" w:rsidP="003E6B24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Mercredi 25 novembre 2026 à 18h30</w:t>
      </w:r>
    </w:p>
    <w:p w14:paraId="07099C96" w14:textId="5A632C9B" w:rsidR="003E6B24" w:rsidRDefault="003E6B24" w:rsidP="003E6B2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 </w:t>
      </w:r>
    </w:p>
    <w:p w14:paraId="16C8CD4F" w14:textId="4513669C" w:rsidR="003E6B24" w:rsidRDefault="003E6B24" w:rsidP="003E6B24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Mercredi 3 février 2027 à 18h3</w:t>
      </w:r>
    </w:p>
    <w:p w14:paraId="3079069F" w14:textId="29B32893" w:rsidR="003E6B24" w:rsidRDefault="003E6B24" w:rsidP="003E6B2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 </w:t>
      </w:r>
    </w:p>
    <w:p w14:paraId="2DFFE112" w14:textId="14545268" w:rsidR="003E6B24" w:rsidRDefault="003E6B24" w:rsidP="003E6B24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Mercredi 24 mars 2027 à 18h30</w:t>
      </w:r>
    </w:p>
    <w:p w14:paraId="4C6A4B2D" w14:textId="59286951" w:rsidR="003E6B24" w:rsidRDefault="003E6B24" w:rsidP="003E6B2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 </w:t>
      </w:r>
    </w:p>
    <w:p w14:paraId="24D2DCCF" w14:textId="01EA0A32" w:rsidR="003E6B24" w:rsidRDefault="003E6B24" w:rsidP="003E6B24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Mercredi 12 mai 2027 à 18h30</w:t>
      </w:r>
    </w:p>
    <w:p w14:paraId="486DB469" w14:textId="7E5D2110" w:rsidR="003E6B24" w:rsidRDefault="003E6B24" w:rsidP="003E6B2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 </w:t>
      </w:r>
    </w:p>
    <w:p w14:paraId="33AEF75D" w14:textId="0A95CC4D" w:rsidR="003E6B24" w:rsidRDefault="003E6B24" w:rsidP="003E6B24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Mercredi 16 juin 2027 à 18h30 (si nécessaire)</w:t>
      </w:r>
    </w:p>
    <w:p w14:paraId="4F960A2A" w14:textId="77777777" w:rsidR="004E23C7" w:rsidRDefault="004E23C7" w:rsidP="004E23C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0260218" w14:textId="77777777" w:rsidR="004E23C7" w:rsidRDefault="004E23C7" w:rsidP="004E23C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80C4D28" w14:textId="77777777" w:rsidR="004E23C7" w:rsidRDefault="004E23C7" w:rsidP="004E23C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13ADBBE8" w14:textId="77777777" w:rsidR="004E23C7" w:rsidRDefault="004E23C7" w:rsidP="004E23C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437D4728" w14:textId="77777777" w:rsidR="004E23C7" w:rsidRDefault="004E23C7" w:rsidP="004E23C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FF96EA0" w14:textId="77777777" w:rsidR="004E23C7" w:rsidRDefault="004E23C7" w:rsidP="004E23C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50F7C5A7" w14:textId="77777777" w:rsidR="004E23C7" w:rsidRDefault="004E23C7" w:rsidP="004E23C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1308E3C9" w14:textId="72E872F2" w:rsidR="004E23C7" w:rsidRDefault="004E23C7" w:rsidP="004E23C7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4E23C7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465223EE" wp14:editId="45D80D29">
            <wp:extent cx="2254250" cy="2254250"/>
            <wp:effectExtent l="0" t="0" r="0" b="0"/>
            <wp:docPr id="102309592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0" cy="225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4C1F6" w14:textId="77777777" w:rsidR="005231F2" w:rsidRDefault="005231F2"/>
    <w:sectPr w:rsidR="005231F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28FB"/>
    <w:multiLevelType w:val="multilevel"/>
    <w:tmpl w:val="E592A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EA1ABF"/>
    <w:multiLevelType w:val="multilevel"/>
    <w:tmpl w:val="A998D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123EEF"/>
    <w:multiLevelType w:val="multilevel"/>
    <w:tmpl w:val="52E80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2C74626"/>
    <w:multiLevelType w:val="multilevel"/>
    <w:tmpl w:val="A8040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4503D0D"/>
    <w:multiLevelType w:val="multilevel"/>
    <w:tmpl w:val="BEC66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6D563ED"/>
    <w:multiLevelType w:val="multilevel"/>
    <w:tmpl w:val="752A4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AB62093"/>
    <w:multiLevelType w:val="multilevel"/>
    <w:tmpl w:val="B5DC3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909146A"/>
    <w:multiLevelType w:val="multilevel"/>
    <w:tmpl w:val="D938E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00221871">
    <w:abstractNumId w:val="2"/>
  </w:num>
  <w:num w:numId="2" w16cid:durableId="784617135">
    <w:abstractNumId w:val="6"/>
  </w:num>
  <w:num w:numId="3" w16cid:durableId="1598175744">
    <w:abstractNumId w:val="4"/>
  </w:num>
  <w:num w:numId="4" w16cid:durableId="1997223058">
    <w:abstractNumId w:val="5"/>
  </w:num>
  <w:num w:numId="5" w16cid:durableId="20789375">
    <w:abstractNumId w:val="0"/>
  </w:num>
  <w:num w:numId="6" w16cid:durableId="1928927663">
    <w:abstractNumId w:val="1"/>
  </w:num>
  <w:num w:numId="7" w16cid:durableId="2015641681">
    <w:abstractNumId w:val="7"/>
  </w:num>
  <w:num w:numId="8" w16cid:durableId="2461588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B24"/>
    <w:rsid w:val="003E6B24"/>
    <w:rsid w:val="004E23C7"/>
    <w:rsid w:val="005231F2"/>
    <w:rsid w:val="00567297"/>
    <w:rsid w:val="007A5925"/>
    <w:rsid w:val="008856FE"/>
    <w:rsid w:val="00B36ED2"/>
    <w:rsid w:val="00ED6784"/>
    <w:rsid w:val="00F8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87DF1"/>
  <w15:chartTrackingRefBased/>
  <w15:docId w15:val="{A75E9416-4327-4265-A781-D5BA2362F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E6B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E6B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E6B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E6B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E6B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E6B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E6B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E6B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E6B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E6B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E6B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E6B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E6B2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E6B2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E6B2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E6B2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E6B2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E6B2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E6B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E6B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E6B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E6B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E6B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E6B2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E6B2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E6B2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E6B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E6B2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E6B24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3E6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character" w:customStyle="1" w:styleId="wacimagecontainer">
    <w:name w:val="wacimagecontainer"/>
    <w:basedOn w:val="Policepardfaut"/>
    <w:rsid w:val="003E6B24"/>
  </w:style>
  <w:style w:type="character" w:customStyle="1" w:styleId="normaltextrun">
    <w:name w:val="normaltextrun"/>
    <w:basedOn w:val="Policepardfaut"/>
    <w:rsid w:val="003E6B24"/>
  </w:style>
  <w:style w:type="character" w:customStyle="1" w:styleId="eop">
    <w:name w:val="eop"/>
    <w:basedOn w:val="Policepardfaut"/>
    <w:rsid w:val="003E6B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092961-c849-447c-a754-c48e7c95490b">
      <Terms xmlns="http://schemas.microsoft.com/office/infopath/2007/PartnerControls"/>
    </lcf76f155ced4ddcb4097134ff3c332f>
    <TaxCatchAll xmlns="cfabf3e7-1ada-457a-86b2-6645fd8639f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E55551DA6A4DB52F14EB7C352B57" ma:contentTypeVersion="10" ma:contentTypeDescription="Crée un document." ma:contentTypeScope="" ma:versionID="8e929777d42ca3fabbe04c671e14e7b8">
  <xsd:schema xmlns:xsd="http://www.w3.org/2001/XMLSchema" xmlns:xs="http://www.w3.org/2001/XMLSchema" xmlns:p="http://schemas.microsoft.com/office/2006/metadata/properties" xmlns:ns2="46092961-c849-447c-a754-c48e7c95490b" xmlns:ns3="cfabf3e7-1ada-457a-86b2-6645fd8639f0" targetNamespace="http://schemas.microsoft.com/office/2006/metadata/properties" ma:root="true" ma:fieldsID="4f78042879c353a45304b0b77b3e1deb" ns2:_="" ns3:_="">
    <xsd:import namespace="46092961-c849-447c-a754-c48e7c95490b"/>
    <xsd:import namespace="cfabf3e7-1ada-457a-86b2-6645fd8639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92961-c849-447c-a754-c48e7c9549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cdfe4dc5-eb46-4b6f-86f8-cb08bb4782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bf3e7-1ada-457a-86b2-6645fd8639f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9e4f40b-e832-44fd-901d-891df1ab75c5}" ma:internalName="TaxCatchAll" ma:showField="CatchAllData" ma:web="cfabf3e7-1ada-457a-86b2-6645fd8639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514343-1292-4CBD-989C-89A4608F8CE2}">
  <ds:schemaRefs>
    <ds:schemaRef ds:uri="http://schemas.microsoft.com/office/2006/metadata/properties"/>
    <ds:schemaRef ds:uri="http://schemas.microsoft.com/office/infopath/2007/PartnerControls"/>
    <ds:schemaRef ds:uri="46092961-c849-447c-a754-c48e7c95490b"/>
    <ds:schemaRef ds:uri="cfabf3e7-1ada-457a-86b2-6645fd8639f0"/>
  </ds:schemaRefs>
</ds:datastoreItem>
</file>

<file path=customXml/itemProps2.xml><?xml version="1.0" encoding="utf-8"?>
<ds:datastoreItem xmlns:ds="http://schemas.openxmlformats.org/officeDocument/2006/customXml" ds:itemID="{9958CD8E-9656-4693-B42F-2A3A1432C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92961-c849-447c-a754-c48e7c95490b"/>
    <ds:schemaRef ds:uri="cfabf3e7-1ada-457a-86b2-6645fd8639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E12BC1-A3F8-4FDD-8AF1-5315C55BE5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301</Characters>
  <Application>Microsoft Office Word</Application>
  <DocSecurity>0</DocSecurity>
  <Lines>2</Lines>
  <Paragraphs>1</Paragraphs>
  <ScaleCrop>false</ScaleCrop>
  <Company>CSSRDN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Blanchet, Marc</dc:creator>
  <cp:keywords/>
  <dc:description/>
  <cp:lastModifiedBy>Jolicoeur, Amanda</cp:lastModifiedBy>
  <cp:revision>2</cp:revision>
  <dcterms:created xsi:type="dcterms:W3CDTF">2026-10-05T18:45:00Z</dcterms:created>
  <dcterms:modified xsi:type="dcterms:W3CDTF">2026-10-05T18:45:00Z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0x010100C952E55551DA6A4DB52F14EB7C352B57</vt:lpwstr>
  </property>
</Properties>
</file>